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55D80C5" w:rsidR="009459A8" w:rsidRDefault="00157211">
      <w:pPr>
        <w:widowControl w:val="0"/>
        <w:pBdr>
          <w:top w:val="nil"/>
          <w:left w:val="nil"/>
          <w:bottom w:val="nil"/>
          <w:right w:val="nil"/>
          <w:between w:val="nil"/>
        </w:pBdr>
        <w:spacing w:after="0"/>
      </w:pPr>
      <w:r>
        <w:pict w14:anchorId="3F4C5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14:paraId="2BBB2A06" w14:textId="77777777" w:rsidR="00DE3E3B" w:rsidRDefault="00DE3E3B">
      <w:pPr>
        <w:spacing w:after="160" w:line="259" w:lineRule="auto"/>
        <w:jc w:val="center"/>
        <w:rPr>
          <w:rFonts w:ascii="Times New Roman" w:eastAsia="Times New Roman" w:hAnsi="Times New Roman" w:cs="Times New Roman"/>
          <w:b/>
          <w:sz w:val="24"/>
          <w:szCs w:val="24"/>
        </w:rPr>
      </w:pPr>
    </w:p>
    <w:p w14:paraId="4F3DFCA2" w14:textId="77777777" w:rsidR="00DE3E3B" w:rsidRDefault="00DE3E3B">
      <w:pPr>
        <w:spacing w:after="160" w:line="259" w:lineRule="auto"/>
        <w:jc w:val="center"/>
        <w:rPr>
          <w:rFonts w:ascii="Times New Roman" w:eastAsia="Times New Roman" w:hAnsi="Times New Roman" w:cs="Times New Roman"/>
          <w:b/>
          <w:sz w:val="24"/>
          <w:szCs w:val="24"/>
        </w:rPr>
      </w:pPr>
    </w:p>
    <w:p w14:paraId="1C078316" w14:textId="77777777" w:rsidR="00DE3E3B" w:rsidRDefault="00DE3E3B">
      <w:pPr>
        <w:spacing w:after="160" w:line="259" w:lineRule="auto"/>
        <w:jc w:val="center"/>
        <w:rPr>
          <w:rFonts w:ascii="Times New Roman" w:eastAsia="Times New Roman" w:hAnsi="Times New Roman" w:cs="Times New Roman"/>
          <w:b/>
          <w:sz w:val="24"/>
          <w:szCs w:val="24"/>
        </w:rPr>
      </w:pPr>
    </w:p>
    <w:p w14:paraId="00000004" w14:textId="6558D59B" w:rsidR="009459A8" w:rsidRDefault="005003BC">
      <w:pPr>
        <w:spacing w:after="160" w:line="259" w:lineRule="auto"/>
        <w:jc w:val="center"/>
        <w:rPr>
          <w:rFonts w:ascii="Times New Roman" w:eastAsia="Times New Roman" w:hAnsi="Times New Roman" w:cs="Times New Roman"/>
          <w:b/>
          <w:sz w:val="24"/>
          <w:szCs w:val="24"/>
        </w:rPr>
      </w:pPr>
      <w:commentRangeStart w:id="0"/>
      <w:commentRangeEnd w:id="0"/>
      <w:r>
        <w:rPr>
          <w:rFonts w:ascii="Times New Roman" w:eastAsia="Times New Roman" w:hAnsi="Times New Roman" w:cs="Times New Roman"/>
          <w:b/>
          <w:sz w:val="24"/>
          <w:szCs w:val="24"/>
        </w:rPr>
        <w:t>PARTNERSHIP PACKET</w:t>
      </w:r>
    </w:p>
    <w:p w14:paraId="00000005" w14:textId="77777777" w:rsidR="009459A8" w:rsidRDefault="005003BC">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COVER SHEET</w:t>
      </w:r>
    </w:p>
    <w:p w14:paraId="00000006" w14:textId="77777777" w:rsidR="009459A8" w:rsidRDefault="009459A8">
      <w:pPr>
        <w:spacing w:after="160" w:line="259" w:lineRule="auto"/>
        <w:rPr>
          <w:rFonts w:ascii="Times New Roman" w:eastAsia="Times New Roman" w:hAnsi="Times New Roman" w:cs="Times New Roman"/>
          <w:b/>
          <w:sz w:val="24"/>
          <w:szCs w:val="24"/>
        </w:rPr>
      </w:pPr>
    </w:p>
    <w:p w14:paraId="00000007" w14:textId="750B155F" w:rsidR="009459A8" w:rsidRDefault="005003B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interest in pursuing a formal partnership agreement with CMS. </w:t>
      </w:r>
      <w:r w:rsidR="004F5D1B">
        <w:rPr>
          <w:rFonts w:ascii="Times New Roman" w:eastAsia="Times New Roman" w:hAnsi="Times New Roman" w:cs="Times New Roman"/>
          <w:sz w:val="24"/>
          <w:szCs w:val="24"/>
        </w:rPr>
        <w:t>In this packet, you will find the following</w:t>
      </w:r>
      <w:r>
        <w:rPr>
          <w:rFonts w:ascii="Times New Roman" w:eastAsia="Times New Roman" w:hAnsi="Times New Roman" w:cs="Times New Roman"/>
          <w:sz w:val="24"/>
          <w:szCs w:val="24"/>
        </w:rPr>
        <w:t xml:space="preserve">:  </w:t>
      </w:r>
    </w:p>
    <w:p w14:paraId="0265F42A" w14:textId="77777777" w:rsidR="004F5D1B" w:rsidRPr="004F5D1B" w:rsidRDefault="005003BC">
      <w:pPr>
        <w:numPr>
          <w:ilvl w:val="0"/>
          <w:numId w:val="4"/>
        </w:numPr>
        <w:pBdr>
          <w:top w:val="nil"/>
          <w:left w:val="nil"/>
          <w:bottom w:val="nil"/>
          <w:right w:val="nil"/>
          <w:between w:val="nil"/>
        </w:pBdr>
        <w:spacing w:after="0" w:line="259" w:lineRule="auto"/>
        <w:rPr>
          <w:rFonts w:ascii="Times New Roman" w:eastAsia="Times New Roman" w:hAnsi="Times New Roman" w:cs="Times New Roman"/>
          <w:b/>
          <w:bCs/>
          <w:color w:val="000000"/>
          <w:sz w:val="24"/>
          <w:szCs w:val="24"/>
        </w:rPr>
      </w:pPr>
      <w:r w:rsidRPr="004F5D1B">
        <w:rPr>
          <w:rFonts w:ascii="Times New Roman" w:eastAsia="Times New Roman" w:hAnsi="Times New Roman" w:cs="Times New Roman"/>
          <w:b/>
          <w:bCs/>
          <w:color w:val="000000"/>
          <w:sz w:val="24"/>
          <w:szCs w:val="24"/>
        </w:rPr>
        <w:t>A Memorandum of Understanding (MOU) template</w:t>
      </w:r>
      <w:r w:rsidR="004F5D1B" w:rsidRPr="004F5D1B">
        <w:rPr>
          <w:rFonts w:ascii="Times New Roman" w:eastAsia="Times New Roman" w:hAnsi="Times New Roman" w:cs="Times New Roman"/>
          <w:b/>
          <w:bCs/>
          <w:color w:val="000000"/>
          <w:sz w:val="24"/>
          <w:szCs w:val="24"/>
        </w:rPr>
        <w:t xml:space="preserve">. </w:t>
      </w:r>
    </w:p>
    <w:p w14:paraId="561175F7" w14:textId="27939CA6" w:rsidR="004F5D1B" w:rsidRDefault="004F5D1B" w:rsidP="004F5D1B">
      <w:pPr>
        <w:pStyle w:val="ListParagraph"/>
        <w:numPr>
          <w:ilvl w:val="0"/>
          <w:numId w:val="1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complete all the highlighted areas</w:t>
      </w:r>
    </w:p>
    <w:p w14:paraId="00000008" w14:textId="34AAA41C" w:rsidR="009459A8" w:rsidRPr="004F5D1B" w:rsidRDefault="004F5D1B" w:rsidP="004F5D1B">
      <w:pPr>
        <w:pStyle w:val="ListParagraph"/>
        <w:numPr>
          <w:ilvl w:val="0"/>
          <w:numId w:val="13"/>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 back to the person who forwarded you the packet, in a </w:t>
      </w:r>
      <w:r w:rsidR="005003BC" w:rsidRPr="004F5D1B">
        <w:rPr>
          <w:rFonts w:ascii="Times New Roman" w:eastAsia="Times New Roman" w:hAnsi="Times New Roman" w:cs="Times New Roman"/>
          <w:color w:val="000000"/>
          <w:sz w:val="24"/>
          <w:szCs w:val="24"/>
        </w:rPr>
        <w:t xml:space="preserve">Word </w:t>
      </w:r>
      <w:r>
        <w:rPr>
          <w:rFonts w:ascii="Times New Roman" w:eastAsia="Times New Roman" w:hAnsi="Times New Roman" w:cs="Times New Roman"/>
          <w:color w:val="000000"/>
          <w:sz w:val="24"/>
          <w:szCs w:val="24"/>
        </w:rPr>
        <w:t>file and not signed. We will collect signatures electronically via DocuSign.</w:t>
      </w:r>
    </w:p>
    <w:p w14:paraId="73B484C4" w14:textId="24C55BE4" w:rsidR="00F34A1E" w:rsidRDefault="005003BC" w:rsidP="00F34A1E">
      <w:pPr>
        <w:numPr>
          <w:ilvl w:val="0"/>
          <w:numId w:val="4"/>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sidRPr="004F5D1B">
        <w:rPr>
          <w:rFonts w:ascii="Times New Roman" w:eastAsia="Times New Roman" w:hAnsi="Times New Roman" w:cs="Times New Roman"/>
          <w:b/>
          <w:bCs/>
          <w:color w:val="000000"/>
          <w:sz w:val="24"/>
          <w:szCs w:val="24"/>
        </w:rPr>
        <w:t>A Certificate of Insurance (COI) sample template.</w:t>
      </w:r>
      <w:r>
        <w:rPr>
          <w:rFonts w:ascii="Times New Roman" w:eastAsia="Times New Roman" w:hAnsi="Times New Roman" w:cs="Times New Roman"/>
          <w:color w:val="000000"/>
          <w:sz w:val="24"/>
          <w:szCs w:val="24"/>
        </w:rPr>
        <w:t xml:space="preserve"> Please request a completed COI from your insurance provider and send us a copy based on the sample provided </w:t>
      </w:r>
      <w:r w:rsidR="00942DD8">
        <w:rPr>
          <w:rFonts w:ascii="Times New Roman" w:eastAsia="Times New Roman" w:hAnsi="Times New Roman" w:cs="Times New Roman"/>
          <w:color w:val="000000"/>
          <w:sz w:val="24"/>
          <w:szCs w:val="24"/>
        </w:rPr>
        <w:t>on our website</w:t>
      </w:r>
      <w:r>
        <w:rPr>
          <w:rFonts w:ascii="Times New Roman" w:eastAsia="Times New Roman" w:hAnsi="Times New Roman" w:cs="Times New Roman"/>
          <w:color w:val="000000"/>
          <w:sz w:val="24"/>
          <w:szCs w:val="24"/>
        </w:rPr>
        <w:t>.</w:t>
      </w:r>
    </w:p>
    <w:p w14:paraId="44E004DE" w14:textId="5F3CC427" w:rsidR="00F34A1E" w:rsidRPr="00F34A1E" w:rsidRDefault="00F34A1E" w:rsidP="00F34A1E">
      <w:pPr>
        <w:numPr>
          <w:ilvl w:val="0"/>
          <w:numId w:val="4"/>
        </w:numPr>
        <w:pBdr>
          <w:top w:val="nil"/>
          <w:left w:val="nil"/>
          <w:bottom w:val="nil"/>
          <w:right w:val="nil"/>
          <w:between w:val="nil"/>
        </w:pBd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Best Practices for Student Safety</w:t>
      </w:r>
      <w:r w:rsidR="003629D7">
        <w:rPr>
          <w:rFonts w:ascii="Times New Roman" w:eastAsia="Times New Roman" w:hAnsi="Times New Roman" w:cs="Times New Roman"/>
          <w:b/>
          <w:bCs/>
          <w:color w:val="000000"/>
          <w:sz w:val="24"/>
          <w:szCs w:val="24"/>
        </w:rPr>
        <w:t xml:space="preserve"> Reporting</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Attached is a </w:t>
      </w:r>
      <w:r w:rsidR="003629D7">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est </w:t>
      </w:r>
      <w:r w:rsidR="003629D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ractices guide for reporting concerns involving student safety.  Please provide this guide to all employees </w:t>
      </w:r>
      <w:r w:rsidR="003629D7">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volunteers working under this MOU.</w:t>
      </w:r>
    </w:p>
    <w:p w14:paraId="0000000B" w14:textId="77777777" w:rsidR="009459A8" w:rsidRDefault="009459A8">
      <w:pPr>
        <w:spacing w:after="160" w:line="259" w:lineRule="auto"/>
        <w:rPr>
          <w:rFonts w:ascii="Times New Roman" w:eastAsia="Times New Roman" w:hAnsi="Times New Roman" w:cs="Times New Roman"/>
          <w:sz w:val="24"/>
          <w:szCs w:val="24"/>
        </w:rPr>
      </w:pPr>
    </w:p>
    <w:p w14:paraId="0000000C" w14:textId="77777777" w:rsidR="009459A8" w:rsidRDefault="005003B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always a pleasure to work with committed partners like you. </w:t>
      </w:r>
    </w:p>
    <w:p w14:paraId="0000000D" w14:textId="77777777" w:rsidR="009459A8" w:rsidRDefault="009459A8">
      <w:pPr>
        <w:spacing w:after="160" w:line="259" w:lineRule="auto"/>
        <w:rPr>
          <w:rFonts w:ascii="Times New Roman" w:eastAsia="Times New Roman" w:hAnsi="Times New Roman" w:cs="Times New Roman"/>
          <w:sz w:val="24"/>
          <w:szCs w:val="24"/>
        </w:rPr>
      </w:pPr>
    </w:p>
    <w:p w14:paraId="0000000E" w14:textId="77777777" w:rsidR="009459A8" w:rsidRDefault="005003B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partnership,</w:t>
      </w:r>
    </w:p>
    <w:p w14:paraId="47366CB4" w14:textId="42630728" w:rsidR="00AA5551" w:rsidRDefault="00AA5551" w:rsidP="00AA5551">
      <w:pPr>
        <w:rPr>
          <w:sz w:val="24"/>
          <w:szCs w:val="24"/>
        </w:rPr>
      </w:pPr>
      <w:r>
        <w:rPr>
          <w:b/>
          <w:bCs/>
          <w:sz w:val="24"/>
          <w:szCs w:val="24"/>
          <w:shd w:val="clear" w:color="auto" w:fill="FFFFFF"/>
        </w:rPr>
        <w:t>Strategic Partnerships</w:t>
      </w:r>
    </w:p>
    <w:p w14:paraId="0DF51F91" w14:textId="6C164E63" w:rsidR="00AA5551" w:rsidRDefault="00AA5551" w:rsidP="00AA5551">
      <w:pPr>
        <w:shd w:val="clear" w:color="auto" w:fill="FFFFFF"/>
      </w:pPr>
      <w:hyperlink r:id="rId12" w:history="1">
        <w:r>
          <w:rPr>
            <w:rStyle w:val="Hyperlink"/>
            <w:color w:val="0000FF"/>
            <w:sz w:val="24"/>
            <w:szCs w:val="24"/>
          </w:rPr>
          <w:t xml:space="preserve">4421 Stuart Andrew Blvd., Suite </w:t>
        </w:r>
        <w:r w:rsidR="00ED42DB">
          <w:rPr>
            <w:rStyle w:val="Hyperlink"/>
            <w:color w:val="0000FF"/>
            <w:sz w:val="24"/>
            <w:szCs w:val="24"/>
          </w:rPr>
          <w:t>250</w:t>
        </w:r>
      </w:hyperlink>
    </w:p>
    <w:p w14:paraId="0FC8BFEA" w14:textId="77777777" w:rsidR="00AA5551" w:rsidRDefault="00AA5551" w:rsidP="00AA5551">
      <w:pPr>
        <w:shd w:val="clear" w:color="auto" w:fill="FFFFFF"/>
      </w:pPr>
      <w:hyperlink r:id="rId13" w:history="1">
        <w:r>
          <w:rPr>
            <w:rStyle w:val="Hyperlink"/>
            <w:color w:val="0000FF"/>
            <w:sz w:val="24"/>
            <w:szCs w:val="24"/>
          </w:rPr>
          <w:t>Charlotte, NC 28217</w:t>
        </w:r>
      </w:hyperlink>
    </w:p>
    <w:p w14:paraId="23773D5D" w14:textId="77777777" w:rsidR="00AA5551" w:rsidRDefault="00AA5551" w:rsidP="00AA5551">
      <w:pPr>
        <w:shd w:val="clear" w:color="auto" w:fill="FFFFFF"/>
      </w:pPr>
      <w:r>
        <w:rPr>
          <w:sz w:val="24"/>
          <w:szCs w:val="24"/>
        </w:rPr>
        <w:t>Courier #835A</w:t>
      </w:r>
    </w:p>
    <w:p w14:paraId="3079EBF5" w14:textId="2ECA2965" w:rsidR="00AA5551" w:rsidRDefault="00AA5551" w:rsidP="00AA5551">
      <w:pPr>
        <w:shd w:val="clear" w:color="auto" w:fill="FFFFFF"/>
      </w:pPr>
      <w:hyperlink r:id="rId14" w:history="1">
        <w:r>
          <w:rPr>
            <w:rStyle w:val="Hyperlink"/>
            <w:color w:val="0000FF"/>
            <w:sz w:val="24"/>
            <w:szCs w:val="24"/>
          </w:rPr>
          <w:t>980-343-62</w:t>
        </w:r>
        <w:r w:rsidR="000E05E3">
          <w:rPr>
            <w:rStyle w:val="Hyperlink"/>
            <w:color w:val="0000FF"/>
            <w:sz w:val="24"/>
            <w:szCs w:val="24"/>
          </w:rPr>
          <w:t>56</w:t>
        </w:r>
      </w:hyperlink>
      <w:r>
        <w:rPr>
          <w:sz w:val="24"/>
          <w:szCs w:val="24"/>
        </w:rPr>
        <w:t> (o)</w:t>
      </w:r>
    </w:p>
    <w:p w14:paraId="2764CD10" w14:textId="673CAC6B" w:rsidR="001B72F5" w:rsidRDefault="001B72F5">
      <w:pPr>
        <w:spacing w:after="160" w:line="259" w:lineRule="auto"/>
        <w:rPr>
          <w:rFonts w:ascii="Times New Roman" w:eastAsia="Times New Roman" w:hAnsi="Times New Roman" w:cs="Times New Roman"/>
          <w:sz w:val="24"/>
          <w:szCs w:val="24"/>
        </w:rPr>
      </w:pPr>
    </w:p>
    <w:p w14:paraId="1DAF8560" w14:textId="0990D58F" w:rsidR="00DE3E3B" w:rsidRDefault="00DE3E3B">
      <w:pPr>
        <w:spacing w:after="160" w:line="259" w:lineRule="auto"/>
        <w:rPr>
          <w:rFonts w:ascii="Times New Roman" w:eastAsia="Times New Roman" w:hAnsi="Times New Roman" w:cs="Times New Roman"/>
          <w:sz w:val="24"/>
          <w:szCs w:val="24"/>
        </w:rPr>
      </w:pPr>
    </w:p>
    <w:p w14:paraId="145D911D" w14:textId="6494C7EB" w:rsidR="00DE3E3B" w:rsidRDefault="00DE3E3B">
      <w:pPr>
        <w:spacing w:after="160" w:line="259" w:lineRule="auto"/>
        <w:rPr>
          <w:rFonts w:ascii="Times New Roman" w:eastAsia="Times New Roman" w:hAnsi="Times New Roman" w:cs="Times New Roman"/>
          <w:sz w:val="24"/>
          <w:szCs w:val="24"/>
        </w:rPr>
      </w:pPr>
    </w:p>
    <w:p w14:paraId="3AC68007" w14:textId="6C2A5778" w:rsidR="00DE3E3B" w:rsidRDefault="00DE3E3B">
      <w:pPr>
        <w:spacing w:after="160" w:line="259" w:lineRule="auto"/>
        <w:rPr>
          <w:rFonts w:ascii="Times New Roman" w:eastAsia="Times New Roman" w:hAnsi="Times New Roman" w:cs="Times New Roman"/>
          <w:sz w:val="24"/>
          <w:szCs w:val="24"/>
        </w:rPr>
      </w:pPr>
    </w:p>
    <w:p w14:paraId="2F6A8903" w14:textId="2516F9A7" w:rsidR="00DE3E3B" w:rsidRDefault="00DE3E3B">
      <w:pPr>
        <w:spacing w:after="160" w:line="259" w:lineRule="auto"/>
        <w:rPr>
          <w:rFonts w:ascii="Times New Roman" w:eastAsia="Times New Roman" w:hAnsi="Times New Roman" w:cs="Times New Roman"/>
          <w:sz w:val="24"/>
          <w:szCs w:val="24"/>
        </w:rPr>
      </w:pPr>
    </w:p>
    <w:p w14:paraId="7D745308" w14:textId="77777777" w:rsidR="00DE3E3B" w:rsidRDefault="00DE3E3B">
      <w:pPr>
        <w:spacing w:after="160" w:line="259" w:lineRule="auto"/>
        <w:rPr>
          <w:rFonts w:ascii="Times New Roman" w:eastAsia="Times New Roman" w:hAnsi="Times New Roman" w:cs="Times New Roman"/>
          <w:sz w:val="24"/>
          <w:szCs w:val="24"/>
        </w:rPr>
      </w:pPr>
      <w:bookmarkStart w:id="1" w:name="_GoBack"/>
      <w:bookmarkEnd w:id="1"/>
    </w:p>
    <w:p w14:paraId="00000012" w14:textId="77777777" w:rsidR="009459A8" w:rsidRDefault="005003BC" w:rsidP="006B0979">
      <w:pPr>
        <w:spacing w:after="160" w:line="259"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Memorandum of Understanding between </w:t>
      </w:r>
      <w:r>
        <w:rPr>
          <w:rFonts w:ascii="Times New Roman" w:eastAsia="Times New Roman" w:hAnsi="Times New Roman" w:cs="Times New Roman"/>
          <w:b/>
          <w:highlight w:val="yellow"/>
        </w:rPr>
        <w:t>&lt;ORGANIZATION NAME&gt;</w:t>
      </w:r>
      <w:r>
        <w:rPr>
          <w:rFonts w:ascii="Times New Roman" w:eastAsia="Times New Roman" w:hAnsi="Times New Roman" w:cs="Times New Roman"/>
          <w:b/>
        </w:rPr>
        <w:t xml:space="preserve"> and The Charlotte-Mecklenburg Board of Education</w:t>
      </w:r>
    </w:p>
    <w:p w14:paraId="00000013" w14:textId="166AED97" w:rsidR="009459A8" w:rsidRDefault="005003B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Memorandum of Understanding (“Agreement”) is made and entered into this _</w:t>
      </w:r>
      <w:r w:rsidRPr="00110015">
        <w:rPr>
          <w:rFonts w:ascii="Times New Roman" w:eastAsia="Times New Roman" w:hAnsi="Times New Roman" w:cs="Times New Roman"/>
          <w:sz w:val="20"/>
          <w:szCs w:val="20"/>
          <w:highlight w:val="yellow"/>
        </w:rPr>
        <w:t>____</w:t>
      </w:r>
      <w:r>
        <w:rPr>
          <w:rFonts w:ascii="Times New Roman" w:eastAsia="Times New Roman" w:hAnsi="Times New Roman" w:cs="Times New Roman"/>
          <w:sz w:val="20"/>
          <w:szCs w:val="20"/>
        </w:rPr>
        <w:t xml:space="preserve"> day of </w:t>
      </w:r>
      <w:r w:rsidRPr="00110015">
        <w:rPr>
          <w:rFonts w:ascii="Times New Roman" w:eastAsia="Times New Roman" w:hAnsi="Times New Roman" w:cs="Times New Roman"/>
          <w:sz w:val="20"/>
          <w:szCs w:val="20"/>
          <w:highlight w:val="yellow"/>
        </w:rPr>
        <w:t>____________, _____,</w:t>
      </w:r>
      <w:r>
        <w:rPr>
          <w:rFonts w:ascii="Times New Roman" w:eastAsia="Times New Roman" w:hAnsi="Times New Roman" w:cs="Times New Roman"/>
          <w:sz w:val="20"/>
          <w:szCs w:val="20"/>
        </w:rPr>
        <w:t xml:space="preserve"> by and between The Charlotte-Mecklenburg Board of Education (hereinafter, “CMS”</w:t>
      </w:r>
      <w:r w:rsidR="009D1264" w:rsidRPr="009D1264">
        <w:rPr>
          <w:rFonts w:ascii="Times New Roman" w:eastAsia="Times New Roman" w:hAnsi="Times New Roman" w:cs="Times New Roman"/>
          <w:sz w:val="20"/>
          <w:szCs w:val="20"/>
        </w:rPr>
        <w:t xml:space="preserve"> </w:t>
      </w:r>
      <w:r w:rsidR="009D1264">
        <w:rPr>
          <w:rFonts w:ascii="Times New Roman" w:eastAsia="Times New Roman" w:hAnsi="Times New Roman" w:cs="Times New Roman"/>
          <w:sz w:val="20"/>
          <w:szCs w:val="20"/>
        </w:rPr>
        <w:t>or “CMBE”</w:t>
      </w:r>
      <w:r>
        <w:rPr>
          <w:rFonts w:ascii="Times New Roman" w:eastAsia="Times New Roman" w:hAnsi="Times New Roman" w:cs="Times New Roman"/>
          <w:sz w:val="20"/>
          <w:szCs w:val="20"/>
        </w:rPr>
        <w:t>) located at 4421 Stuart Andrew Boulevard, Charlotte, North Carolina and [</w:t>
      </w:r>
      <w:r>
        <w:rPr>
          <w:rFonts w:ascii="Times New Roman" w:eastAsia="Times New Roman" w:hAnsi="Times New Roman" w:cs="Times New Roman"/>
          <w:sz w:val="20"/>
          <w:szCs w:val="20"/>
          <w:highlight w:val="yellow"/>
        </w:rPr>
        <w:t>XYZ Organization’s Name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(hereinafter, “XYZ”</w:t>
      </w:r>
      <w:r w:rsidR="00B7615A">
        <w:rPr>
          <w:rFonts w:ascii="Times New Roman" w:eastAsia="Times New Roman" w:hAnsi="Times New Roman" w:cs="Times New Roman"/>
          <w:sz w:val="20"/>
          <w:szCs w:val="20"/>
          <w:highlight w:val="yellow"/>
        </w:rPr>
        <w:t xml:space="preserve"> or “Organization”</w:t>
      </w:r>
      <w:r>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rPr>
        <w:t>, collectively referred to as “Parties” or individually referred to as a “Party.”</w:t>
      </w:r>
    </w:p>
    <w:p w14:paraId="00000014" w14:textId="77777777" w:rsidR="009459A8" w:rsidRDefault="009459A8">
      <w:pPr>
        <w:spacing w:after="0" w:line="240" w:lineRule="auto"/>
        <w:jc w:val="both"/>
        <w:rPr>
          <w:rFonts w:ascii="Times New Roman" w:eastAsia="Times New Roman" w:hAnsi="Times New Roman" w:cs="Times New Roman"/>
          <w:sz w:val="20"/>
          <w:szCs w:val="20"/>
        </w:rPr>
      </w:pPr>
    </w:p>
    <w:p w14:paraId="00000015" w14:textId="00ED4F57"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Insurance and Indemnification. </w:t>
      </w:r>
      <w:r>
        <w:rPr>
          <w:rFonts w:ascii="Times New Roman" w:eastAsia="Times New Roman" w:hAnsi="Times New Roman" w:cs="Times New Roman"/>
          <w:color w:val="000000"/>
          <w:sz w:val="20"/>
          <w:szCs w:val="20"/>
        </w:rPr>
        <w:t xml:space="preserve">The Organization shall maintain a commercial general liability insurance that shall protect the Organization from claims of bodily injury or property damage which arise from performance under this </w:t>
      </w:r>
      <w:r w:rsidR="005244B0">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greement, including the Use of Facility. The policy limits on such insurance shall not be less than $1,000,000 each occurrence/ $2,000,000 aggregate.  Certificates of insurance shall be furnished by the Organization to the </w:t>
      </w:r>
      <w:r w:rsidR="005244B0">
        <w:rPr>
          <w:rFonts w:ascii="Times New Roman" w:eastAsia="Times New Roman" w:hAnsi="Times New Roman" w:cs="Times New Roman"/>
          <w:color w:val="000000"/>
          <w:sz w:val="20"/>
          <w:szCs w:val="20"/>
        </w:rPr>
        <w:t>CMBE</w:t>
      </w:r>
      <w:r>
        <w:rPr>
          <w:rFonts w:ascii="Times New Roman" w:eastAsia="Times New Roman" w:hAnsi="Times New Roman" w:cs="Times New Roman"/>
          <w:color w:val="000000"/>
          <w:sz w:val="20"/>
          <w:szCs w:val="20"/>
        </w:rPr>
        <w:t xml:space="preserve"> and shall list the “Charlotte</w:t>
      </w:r>
      <w:r w:rsidR="0080640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Mecklenburg Board of Education” as certificate holder and additional insured and contain the provision that the </w:t>
      </w:r>
      <w:r w:rsidR="005244B0">
        <w:rPr>
          <w:rFonts w:ascii="Times New Roman" w:eastAsia="Times New Roman" w:hAnsi="Times New Roman" w:cs="Times New Roman"/>
          <w:color w:val="000000"/>
          <w:sz w:val="20"/>
          <w:szCs w:val="20"/>
        </w:rPr>
        <w:t>CMBE</w:t>
      </w:r>
      <w:r>
        <w:rPr>
          <w:rFonts w:ascii="Times New Roman" w:eastAsia="Times New Roman" w:hAnsi="Times New Roman" w:cs="Times New Roman"/>
          <w:color w:val="000000"/>
          <w:sz w:val="20"/>
          <w:szCs w:val="20"/>
        </w:rPr>
        <w:t xml:space="preserve"> be given thirty (30) days written notice of any intent to amend or terminate by either the Organization or the insurance company. The Organization agrees to indemnify, defend, and hold harmless the </w:t>
      </w:r>
      <w:r w:rsidR="005244B0">
        <w:rPr>
          <w:rFonts w:ascii="Times New Roman" w:eastAsia="Times New Roman" w:hAnsi="Times New Roman" w:cs="Times New Roman"/>
          <w:color w:val="000000"/>
          <w:sz w:val="20"/>
          <w:szCs w:val="20"/>
        </w:rPr>
        <w:t>CMBE</w:t>
      </w:r>
      <w:r>
        <w:rPr>
          <w:rFonts w:ascii="Times New Roman" w:eastAsia="Times New Roman" w:hAnsi="Times New Roman" w:cs="Times New Roman"/>
          <w:color w:val="000000"/>
          <w:sz w:val="20"/>
          <w:szCs w:val="20"/>
        </w:rPr>
        <w:t>, its agents, officers, employees, volunteers and assigns from and against all claims, losses, costs, damages, expenses, attorney’s fees</w:t>
      </w:r>
      <w:r w:rsidR="0080640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and liability that it may sustain arising from or connected with the Organization’s use of the facilities and while carrying out the programs and activities covered under this </w:t>
      </w:r>
      <w:r w:rsidR="005244B0">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greement.</w:t>
      </w:r>
    </w:p>
    <w:p w14:paraId="00000016" w14:textId="77777777" w:rsidR="009459A8" w:rsidRDefault="009459A8">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p>
    <w:p w14:paraId="00000017" w14:textId="77777777"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Confidentiality. </w:t>
      </w:r>
      <w:r>
        <w:rPr>
          <w:rFonts w:ascii="Times New Roman" w:eastAsia="Times New Roman" w:hAnsi="Times New Roman" w:cs="Times New Roman"/>
          <w:color w:val="000000"/>
          <w:sz w:val="20"/>
          <w:szCs w:val="20"/>
        </w:rPr>
        <w:t xml:space="preserve">All student information provided by CMBE is considered confidential under this Agreement as well as under The Family Educational Rights and Privacy Act (FERPA), and any other federal or state regulations pertaining to students’ education records.  To the extent that the Organization has access to any personally identifiable information from students’ education records, the Organization agrees that it shall not use such information except for the legitimate educational purpose of providing services pursuant to this Agreement and that it shall not re-disclose this information to any other party for any reason.  In addition to complying with all applicable laws concerning the privacy of student records, the </w:t>
      </w:r>
      <w:r>
        <w:rPr>
          <w:rFonts w:ascii="Times New Roman" w:eastAsia="Times New Roman" w:hAnsi="Times New Roman" w:cs="Times New Roman"/>
          <w:sz w:val="20"/>
          <w:szCs w:val="20"/>
        </w:rPr>
        <w:t>Organization's Staff</w:t>
      </w:r>
      <w:r>
        <w:rPr>
          <w:rFonts w:ascii="Times New Roman" w:eastAsia="Times New Roman" w:hAnsi="Times New Roman" w:cs="Times New Roman"/>
          <w:color w:val="000000"/>
          <w:sz w:val="20"/>
          <w:szCs w:val="20"/>
        </w:rPr>
        <w:t xml:space="preserve"> will comply with all applicable federal and state regulations governing the student records, including FERPA.</w:t>
      </w:r>
    </w:p>
    <w:p w14:paraId="00000018"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14:paraId="00000019" w14:textId="2B096A8A" w:rsidR="009459A8" w:rsidRPr="00053ED4" w:rsidRDefault="00053ED4">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FF0000"/>
          <w:sz w:val="20"/>
          <w:szCs w:val="20"/>
        </w:rPr>
      </w:pPr>
      <w:r w:rsidRPr="00053ED4">
        <w:rPr>
          <w:rFonts w:ascii="Times New Roman" w:eastAsia="Times New Roman" w:hAnsi="Times New Roman" w:cs="Times New Roman"/>
          <w:b/>
          <w:color w:val="FF0000"/>
          <w:sz w:val="20"/>
          <w:szCs w:val="20"/>
        </w:rPr>
        <w:t>Staff and Volunteer</w:t>
      </w:r>
      <w:r w:rsidR="005003BC" w:rsidRPr="00053ED4">
        <w:rPr>
          <w:rFonts w:ascii="Times New Roman" w:eastAsia="Times New Roman" w:hAnsi="Times New Roman" w:cs="Times New Roman"/>
          <w:b/>
          <w:color w:val="FF0000"/>
          <w:sz w:val="20"/>
          <w:szCs w:val="20"/>
        </w:rPr>
        <w:t xml:space="preserve"> Clearance. </w:t>
      </w:r>
      <w:r w:rsidRPr="00053ED4">
        <w:rPr>
          <w:rFonts w:ascii="Times New Roman" w:eastAsia="Times New Roman" w:hAnsi="Times New Roman" w:cs="Times New Roman"/>
          <w:color w:val="FF0000"/>
          <w:sz w:val="20"/>
          <w:szCs w:val="20"/>
        </w:rPr>
        <w:t xml:space="preserve">The Organization shall cause its employees and volunteers (volunteers must be 18 years or older and cannot be a current K-12 student), prior to performing any services under this </w:t>
      </w:r>
      <w:r w:rsidR="005244B0">
        <w:rPr>
          <w:rFonts w:ascii="Times New Roman" w:eastAsia="Times New Roman" w:hAnsi="Times New Roman" w:cs="Times New Roman"/>
          <w:color w:val="FF0000"/>
          <w:sz w:val="20"/>
          <w:szCs w:val="20"/>
        </w:rPr>
        <w:t>Agreement</w:t>
      </w:r>
      <w:r w:rsidRPr="00053ED4">
        <w:rPr>
          <w:rFonts w:ascii="Times New Roman" w:eastAsia="Times New Roman" w:hAnsi="Times New Roman" w:cs="Times New Roman"/>
          <w:color w:val="FF0000"/>
          <w:sz w:val="20"/>
          <w:szCs w:val="20"/>
        </w:rPr>
        <w:t xml:space="preserve">, to complete the online CMS volunteer application using the link </w:t>
      </w:r>
      <w:hyperlink r:id="rId15" w:history="1">
        <w:r w:rsidRPr="004D18EF">
          <w:rPr>
            <w:rStyle w:val="Hyperlink"/>
            <w:rFonts w:ascii="Times New Roman" w:eastAsia="Times New Roman" w:hAnsi="Times New Roman" w:cs="Times New Roman"/>
            <w:sz w:val="20"/>
            <w:szCs w:val="20"/>
          </w:rPr>
          <w:t>www.cmsvolunteers.com</w:t>
        </w:r>
      </w:hyperlink>
      <w:r>
        <w:rPr>
          <w:rFonts w:ascii="Times New Roman" w:eastAsia="Times New Roman" w:hAnsi="Times New Roman" w:cs="Times New Roman"/>
          <w:color w:val="FF0000"/>
          <w:sz w:val="20"/>
          <w:szCs w:val="20"/>
        </w:rPr>
        <w:t xml:space="preserve"> </w:t>
      </w:r>
      <w:r w:rsidRPr="00053ED4">
        <w:rPr>
          <w:rFonts w:ascii="Times New Roman" w:eastAsia="Times New Roman" w:hAnsi="Times New Roman" w:cs="Times New Roman"/>
          <w:color w:val="FF0000"/>
          <w:sz w:val="20"/>
          <w:szCs w:val="20"/>
        </w:rPr>
        <w:t>and receive the required clearance for the activity. The Organization shall submit the names of the Organization's employees and volunteers to CMS's Volunteers Office for volunteer registration and clearance verification. If any of the Organization's employees or volunteers fail to meet this requirement, they will not be allowed on CMS's premises or participate in programs in connection with this Agreement.</w:t>
      </w:r>
    </w:p>
    <w:p w14:paraId="0000001A"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u w:val="single"/>
        </w:rPr>
      </w:pPr>
    </w:p>
    <w:p w14:paraId="0000001B" w14:textId="77E5E127"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Termination</w:t>
      </w:r>
      <w:r>
        <w:rPr>
          <w:rFonts w:ascii="Times New Roman" w:eastAsia="Times New Roman" w:hAnsi="Times New Roman" w:cs="Times New Roman"/>
          <w:color w:val="000000"/>
          <w:sz w:val="20"/>
          <w:szCs w:val="20"/>
        </w:rPr>
        <w:t xml:space="preserve">. This Agreement may be terminated by either </w:t>
      </w:r>
      <w:r w:rsidR="005244B0">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arty for any reason by giving written notice of termination to the other </w:t>
      </w:r>
      <w:r w:rsidR="005244B0">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arty at their current office address at least thirty (30) days prior to the date of termination specified by the terminating </w:t>
      </w:r>
      <w:r w:rsidR="005244B0">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arty in such notice.</w:t>
      </w:r>
    </w:p>
    <w:p w14:paraId="0000001C"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u w:val="single"/>
        </w:rPr>
      </w:pPr>
    </w:p>
    <w:p w14:paraId="0000001D" w14:textId="77777777"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Expenses. </w:t>
      </w:r>
      <w:r>
        <w:rPr>
          <w:rFonts w:ascii="Times New Roman" w:eastAsia="Times New Roman" w:hAnsi="Times New Roman" w:cs="Times New Roman"/>
          <w:color w:val="000000"/>
          <w:sz w:val="20"/>
          <w:szCs w:val="20"/>
        </w:rPr>
        <w:t>Any expenses related to the provision of services incurred by the Organization shall be the sole responsibility of the Organization.</w:t>
      </w:r>
    </w:p>
    <w:p w14:paraId="0000001E"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u w:val="single"/>
        </w:rPr>
      </w:pPr>
    </w:p>
    <w:p w14:paraId="0000001F" w14:textId="48FB7FB7"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Independent Entities</w:t>
      </w:r>
      <w:r>
        <w:rPr>
          <w:rFonts w:ascii="Times New Roman" w:eastAsia="Times New Roman" w:hAnsi="Times New Roman" w:cs="Times New Roman"/>
          <w:color w:val="000000"/>
          <w:sz w:val="20"/>
          <w:szCs w:val="20"/>
        </w:rPr>
        <w:t xml:space="preserve">. The provisions of this Agreement are not intended to create and shall not be interpreted to create a joint venture, a partnership, or any similar relationship between the </w:t>
      </w:r>
      <w:r w:rsidR="005244B0">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arties. No officer, manager, director, employee, agent, affiliate, or contractor of any contractor shall be deemed to be an officer, manager, director, employee, agent, contractor</w:t>
      </w:r>
      <w:r w:rsidR="0080640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or sub-contractor of CMS. No contractor will have an</w:t>
      </w:r>
      <w:r w:rsidR="0080640C">
        <w:rPr>
          <w:rFonts w:ascii="Times New Roman" w:eastAsia="Times New Roman" w:hAnsi="Times New Roman" w:cs="Times New Roman"/>
          <w:color w:val="000000"/>
          <w:sz w:val="20"/>
          <w:szCs w:val="20"/>
        </w:rPr>
        <w:t xml:space="preserve"> express or implied</w:t>
      </w:r>
      <w:r>
        <w:rPr>
          <w:rFonts w:ascii="Times New Roman" w:eastAsia="Times New Roman" w:hAnsi="Times New Roman" w:cs="Times New Roman"/>
          <w:color w:val="000000"/>
          <w:sz w:val="20"/>
          <w:szCs w:val="20"/>
        </w:rPr>
        <w:t xml:space="preserve"> right, power</w:t>
      </w:r>
      <w:r w:rsidR="0080640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or authority to bind any other contractor.</w:t>
      </w:r>
    </w:p>
    <w:p w14:paraId="00000020"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14:paraId="00000021" w14:textId="3C47388E" w:rsidR="009459A8" w:rsidRDefault="005003BC">
      <w:pPr>
        <w:numPr>
          <w:ilvl w:val="0"/>
          <w:numId w:val="8"/>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Term. </w:t>
      </w:r>
      <w:r>
        <w:rPr>
          <w:rFonts w:ascii="Times New Roman" w:eastAsia="Times New Roman" w:hAnsi="Times New Roman" w:cs="Times New Roman"/>
          <w:color w:val="000000"/>
          <w:sz w:val="20"/>
          <w:szCs w:val="20"/>
        </w:rPr>
        <w:t>The term of this Agreement shall be from (</w:t>
      </w:r>
      <w:r>
        <w:rPr>
          <w:rFonts w:ascii="Times New Roman" w:eastAsia="Times New Roman" w:hAnsi="Times New Roman" w:cs="Times New Roman"/>
          <w:color w:val="000000"/>
          <w:sz w:val="20"/>
          <w:szCs w:val="20"/>
          <w:highlight w:val="yellow"/>
        </w:rPr>
        <w:t>insert start date)</w:t>
      </w:r>
      <w:r>
        <w:rPr>
          <w:rFonts w:ascii="Times New Roman" w:eastAsia="Times New Roman" w:hAnsi="Times New Roman" w:cs="Times New Roman"/>
          <w:color w:val="000000"/>
          <w:sz w:val="20"/>
          <w:szCs w:val="20"/>
        </w:rPr>
        <w:t xml:space="preserve"> through </w:t>
      </w:r>
      <w:r>
        <w:rPr>
          <w:rFonts w:ascii="Times New Roman" w:eastAsia="Times New Roman" w:hAnsi="Times New Roman" w:cs="Times New Roman"/>
          <w:color w:val="000000"/>
          <w:sz w:val="20"/>
          <w:szCs w:val="20"/>
          <w:highlight w:val="yellow"/>
        </w:rPr>
        <w:t xml:space="preserve">June 30, </w:t>
      </w:r>
      <w:r w:rsidR="00DA42DA">
        <w:rPr>
          <w:rFonts w:ascii="Times New Roman" w:eastAsia="Times New Roman" w:hAnsi="Times New Roman" w:cs="Times New Roman"/>
          <w:color w:val="000000"/>
          <w:sz w:val="20"/>
          <w:szCs w:val="20"/>
          <w:highlight w:val="yellow"/>
        </w:rPr>
        <w:t>2026</w:t>
      </w:r>
      <w:r>
        <w:rPr>
          <w:rFonts w:ascii="Times New Roman" w:eastAsia="Times New Roman" w:hAnsi="Times New Roman" w:cs="Times New Roman"/>
          <w:color w:val="000000"/>
          <w:sz w:val="20"/>
          <w:szCs w:val="20"/>
        </w:rPr>
        <w:t xml:space="preserve"> or until such date as this Agreement is terminated as set forth in Section 4.</w:t>
      </w:r>
    </w:p>
    <w:p w14:paraId="00000022"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b/>
          <w:color w:val="000000"/>
          <w:sz w:val="20"/>
          <w:szCs w:val="20"/>
        </w:rPr>
      </w:pPr>
    </w:p>
    <w:p w14:paraId="00000023" w14:textId="505F0564" w:rsidR="009459A8" w:rsidRDefault="005244B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clarification, the responsibilities of the Parties shall be </w:t>
      </w:r>
      <w:r w:rsidR="00B77CE6">
        <w:rPr>
          <w:rFonts w:ascii="Times New Roman" w:eastAsia="Times New Roman" w:hAnsi="Times New Roman" w:cs="Times New Roman"/>
          <w:sz w:val="20"/>
          <w:szCs w:val="20"/>
        </w:rPr>
        <w:t>described</w:t>
      </w:r>
      <w:r>
        <w:rPr>
          <w:rFonts w:ascii="Times New Roman" w:eastAsia="Times New Roman" w:hAnsi="Times New Roman" w:cs="Times New Roman"/>
          <w:sz w:val="20"/>
          <w:szCs w:val="20"/>
        </w:rPr>
        <w:t xml:space="preserve"> in “Attachment A” that </w:t>
      </w:r>
      <w:r w:rsidR="002F5405">
        <w:rPr>
          <w:rFonts w:ascii="Times New Roman" w:eastAsia="Times New Roman" w:hAnsi="Times New Roman" w:cs="Times New Roman"/>
          <w:sz w:val="20"/>
          <w:szCs w:val="20"/>
        </w:rPr>
        <w:t>is attached</w:t>
      </w:r>
      <w:r w:rsidR="005003BC">
        <w:rPr>
          <w:rFonts w:ascii="Times New Roman" w:eastAsia="Times New Roman" w:hAnsi="Times New Roman" w:cs="Times New Roman"/>
          <w:sz w:val="20"/>
          <w:szCs w:val="20"/>
        </w:rPr>
        <w:t xml:space="preserve"> hereto and incorporated herein. </w:t>
      </w:r>
      <w:r>
        <w:rPr>
          <w:rFonts w:ascii="Times New Roman" w:eastAsia="Times New Roman" w:hAnsi="Times New Roman" w:cs="Times New Roman"/>
          <w:sz w:val="20"/>
          <w:szCs w:val="20"/>
        </w:rPr>
        <w:t xml:space="preserve"> This Agreement supplements any other agreements into which the </w:t>
      </w:r>
      <w:r w:rsidR="00A30592">
        <w:rPr>
          <w:rFonts w:ascii="Times New Roman" w:eastAsia="Times New Roman" w:hAnsi="Times New Roman" w:cs="Times New Roman"/>
          <w:sz w:val="20"/>
          <w:szCs w:val="20"/>
        </w:rPr>
        <w:t>P</w:t>
      </w:r>
      <w:r>
        <w:rPr>
          <w:rFonts w:ascii="Times New Roman" w:eastAsia="Times New Roman" w:hAnsi="Times New Roman" w:cs="Times New Roman"/>
          <w:sz w:val="20"/>
          <w:szCs w:val="20"/>
        </w:rPr>
        <w:t>arties may have previously entered.  To the extent any such agreement(s) are inconsistent or in conflict with this Agreement, the terms of this Agreement shall prevail.</w:t>
      </w:r>
    </w:p>
    <w:p w14:paraId="00000024" w14:textId="77777777" w:rsidR="009459A8" w:rsidRDefault="005003BC">
      <w:pPr>
        <w:spacing w:after="0"/>
        <w:jc w:val="both"/>
        <w:rPr>
          <w:sz w:val="20"/>
          <w:szCs w:val="20"/>
        </w:rPr>
      </w:pPr>
      <w:r>
        <w:rPr>
          <w:b/>
          <w:sz w:val="20"/>
          <w:szCs w:val="20"/>
        </w:rPr>
        <w:t>APPROVED AND AGREED BY:</w:t>
      </w:r>
      <w:r>
        <w:rPr>
          <w:sz w:val="20"/>
          <w:szCs w:val="20"/>
        </w:rPr>
        <w:t xml:space="preserve"> </w:t>
      </w:r>
    </w:p>
    <w:p w14:paraId="00000025" w14:textId="77777777" w:rsidR="009459A8" w:rsidRDefault="005003BC">
      <w:pPr>
        <w:spacing w:after="0"/>
        <w:jc w:val="both"/>
        <w:rPr>
          <w:b/>
          <w:sz w:val="20"/>
          <w:szCs w:val="20"/>
        </w:rPr>
      </w:pPr>
      <w:r>
        <w:rPr>
          <w:rFonts w:ascii="Times New Roman" w:eastAsia="Times New Roman" w:hAnsi="Times New Roman" w:cs="Times New Roman"/>
          <w:b/>
          <w:sz w:val="20"/>
          <w:szCs w:val="20"/>
          <w:highlight w:val="yellow"/>
        </w:rPr>
        <w:t>&lt;ORGANIZATION NAME&gt;</w:t>
      </w:r>
      <w:r>
        <w:rPr>
          <w:sz w:val="20"/>
          <w:szCs w:val="20"/>
        </w:rPr>
        <w:tab/>
        <w:t xml:space="preserve">                       </w:t>
      </w:r>
      <w:r>
        <w:rPr>
          <w:sz w:val="20"/>
          <w:szCs w:val="20"/>
        </w:rPr>
        <w:tab/>
      </w:r>
      <w:r>
        <w:rPr>
          <w:sz w:val="20"/>
          <w:szCs w:val="20"/>
        </w:rPr>
        <w:tab/>
      </w:r>
      <w:r>
        <w:rPr>
          <w:sz w:val="20"/>
          <w:szCs w:val="20"/>
        </w:rPr>
        <w:tab/>
      </w:r>
      <w:r>
        <w:rPr>
          <w:sz w:val="20"/>
          <w:szCs w:val="20"/>
        </w:rPr>
        <w:tab/>
      </w:r>
      <w:r>
        <w:rPr>
          <w:b/>
          <w:sz w:val="20"/>
          <w:szCs w:val="20"/>
        </w:rPr>
        <w:t>THE CHARLOTTE-MECKLENBURG</w:t>
      </w:r>
    </w:p>
    <w:p w14:paraId="00000026" w14:textId="77777777" w:rsidR="009459A8" w:rsidRDefault="005003BC">
      <w:pPr>
        <w:tabs>
          <w:tab w:val="left" w:pos="-450"/>
          <w:tab w:val="left" w:pos="360"/>
          <w:tab w:val="left" w:pos="810"/>
          <w:tab w:val="left" w:pos="1260"/>
        </w:tabs>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BOARD OF EDUCATION:</w:t>
      </w:r>
    </w:p>
    <w:p w14:paraId="00000027" w14:textId="77777777" w:rsidR="009459A8" w:rsidRDefault="005003BC">
      <w:pPr>
        <w:tabs>
          <w:tab w:val="left" w:pos="-450"/>
          <w:tab w:val="left" w:pos="360"/>
          <w:tab w:val="left" w:pos="810"/>
          <w:tab w:val="left" w:pos="1260"/>
        </w:tabs>
        <w:spacing w:after="0"/>
        <w:jc w:val="both"/>
        <w:rPr>
          <w:sz w:val="20"/>
          <w:szCs w:val="20"/>
        </w:rPr>
      </w:pPr>
      <w:r>
        <w:rPr>
          <w:sz w:val="20"/>
          <w:szCs w:val="20"/>
        </w:rPr>
        <w:t>__________________________________</w:t>
      </w:r>
      <w:r>
        <w:rPr>
          <w:sz w:val="20"/>
          <w:szCs w:val="20"/>
        </w:rPr>
        <w:tab/>
      </w:r>
      <w:r>
        <w:rPr>
          <w:sz w:val="20"/>
          <w:szCs w:val="20"/>
        </w:rPr>
        <w:tab/>
      </w:r>
      <w:r>
        <w:rPr>
          <w:sz w:val="20"/>
          <w:szCs w:val="20"/>
        </w:rPr>
        <w:tab/>
      </w:r>
      <w:r>
        <w:rPr>
          <w:sz w:val="20"/>
          <w:szCs w:val="20"/>
        </w:rPr>
        <w:tab/>
      </w:r>
      <w:r>
        <w:rPr>
          <w:sz w:val="20"/>
          <w:szCs w:val="20"/>
        </w:rPr>
        <w:tab/>
        <w:t xml:space="preserve"> ________________________________</w:t>
      </w:r>
    </w:p>
    <w:p w14:paraId="00000028" w14:textId="0A865018" w:rsidR="009459A8" w:rsidRDefault="005003BC">
      <w:pPr>
        <w:tabs>
          <w:tab w:val="left" w:pos="-450"/>
          <w:tab w:val="left" w:pos="360"/>
          <w:tab w:val="left" w:pos="810"/>
          <w:tab w:val="left" w:pos="1260"/>
        </w:tabs>
        <w:spacing w:after="0" w:line="192" w:lineRule="auto"/>
        <w:jc w:val="both"/>
        <w:rPr>
          <w:sz w:val="20"/>
          <w:szCs w:val="20"/>
        </w:rPr>
      </w:pPr>
      <w:r>
        <w:rPr>
          <w:sz w:val="20"/>
          <w:szCs w:val="20"/>
        </w:rPr>
        <w:t>Authorized Representative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Designated Board Representative/ </w:t>
      </w:r>
    </w:p>
    <w:p w14:paraId="00000029" w14:textId="77777777" w:rsidR="009459A8" w:rsidRDefault="005003BC">
      <w:pPr>
        <w:tabs>
          <w:tab w:val="left" w:pos="-450"/>
          <w:tab w:val="left" w:pos="360"/>
          <w:tab w:val="left" w:pos="810"/>
          <w:tab w:val="left" w:pos="1260"/>
        </w:tabs>
        <w:spacing w:after="0" w:line="192" w:lineRule="auto"/>
        <w:jc w:val="both"/>
        <w:rPr>
          <w:sz w:val="20"/>
          <w:szCs w:val="20"/>
        </w:rPr>
      </w:pPr>
      <w:r w:rsidRPr="00110015">
        <w:rPr>
          <w:sz w:val="20"/>
          <w:szCs w:val="20"/>
          <w:highlight w:val="yellow"/>
        </w:rPr>
        <w:t>Name and Title</w:t>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 and Title</w:t>
      </w:r>
    </w:p>
    <w:p w14:paraId="0000002A" w14:textId="77777777" w:rsidR="009459A8" w:rsidRDefault="005003BC">
      <w:pPr>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Attachment A</w:t>
      </w:r>
    </w:p>
    <w:p w14:paraId="0000002B" w14:textId="50E433D3"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purpose of Attachment A is to clarify the responsibilities of </w:t>
      </w:r>
      <w:r>
        <w:rPr>
          <w:rFonts w:ascii="Times New Roman" w:eastAsia="Times New Roman" w:hAnsi="Times New Roman" w:cs="Times New Roman"/>
          <w:sz w:val="20"/>
          <w:szCs w:val="20"/>
          <w:highlight w:val="yellow"/>
        </w:rPr>
        <w:t>[insert name of the Organization]</w:t>
      </w:r>
      <w:r>
        <w:rPr>
          <w:rFonts w:ascii="Times New Roman" w:eastAsia="Times New Roman" w:hAnsi="Times New Roman" w:cs="Times New Roman"/>
          <w:sz w:val="20"/>
          <w:szCs w:val="20"/>
        </w:rPr>
        <w:t xml:space="preserve"> and CMS.    </w:t>
      </w:r>
    </w:p>
    <w:p w14:paraId="0000002C" w14:textId="77777777" w:rsidR="009459A8" w:rsidRDefault="005003BC">
      <w:pPr>
        <w:numPr>
          <w:ilvl w:val="0"/>
          <w:numId w:val="6"/>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highlight w:val="yellow"/>
        </w:rPr>
        <w:t>ORGANIZATION’S NAME</w:t>
      </w:r>
      <w:r>
        <w:rPr>
          <w:rFonts w:ascii="Times New Roman" w:eastAsia="Times New Roman" w:hAnsi="Times New Roman" w:cs="Times New Roman"/>
          <w:b/>
          <w:color w:val="000000"/>
          <w:sz w:val="20"/>
          <w:szCs w:val="20"/>
        </w:rPr>
        <w:t>] RESPONSIBILITIES</w:t>
      </w:r>
    </w:p>
    <w:p w14:paraId="0000002D"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[Responsibilities below are standard and applicable to all partners. Include any additional responsibilities specific to the program.]</w:t>
      </w:r>
    </w:p>
    <w:p w14:paraId="0000002E" w14:textId="2E81CFBD"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2" w:name="_Hlk93521995"/>
      <w:r>
        <w:rPr>
          <w:rFonts w:ascii="Times New Roman" w:eastAsia="Times New Roman" w:hAnsi="Times New Roman" w:cs="Times New Roman"/>
          <w:color w:val="000000"/>
          <w:sz w:val="20"/>
          <w:szCs w:val="20"/>
        </w:rPr>
        <w:t xml:space="preserve">Collaborate </w:t>
      </w:r>
      <w:r>
        <w:rPr>
          <w:rFonts w:ascii="Times New Roman" w:eastAsia="Times New Roman" w:hAnsi="Times New Roman" w:cs="Times New Roman"/>
          <w:sz w:val="20"/>
          <w:szCs w:val="20"/>
        </w:rPr>
        <w:t>with the CMS</w:t>
      </w:r>
      <w:r>
        <w:rPr>
          <w:rFonts w:ascii="Times New Roman" w:eastAsia="Times New Roman" w:hAnsi="Times New Roman" w:cs="Times New Roman"/>
          <w:color w:val="000000"/>
          <w:sz w:val="20"/>
          <w:szCs w:val="20"/>
        </w:rPr>
        <w:t xml:space="preserve"> </w:t>
      </w:r>
      <w:r w:rsidR="005244B0">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roject </w:t>
      </w:r>
      <w:r w:rsidR="005244B0">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oordinator to clearly define responsibilities of the </w:t>
      </w:r>
      <w:r w:rsidR="0080640C">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rganization in an outline format. </w:t>
      </w:r>
      <w:r w:rsidR="0080640C">
        <w:rPr>
          <w:rFonts w:ascii="Times New Roman" w:eastAsia="Times New Roman" w:hAnsi="Times New Roman" w:cs="Times New Roman"/>
          <w:color w:val="000000"/>
          <w:sz w:val="20"/>
          <w:szCs w:val="20"/>
        </w:rPr>
        <w:t xml:space="preserve">By way of example but not limitation, the outline could </w:t>
      </w:r>
      <w:r>
        <w:rPr>
          <w:rFonts w:ascii="Times New Roman" w:eastAsia="Times New Roman" w:hAnsi="Times New Roman" w:cs="Times New Roman"/>
          <w:color w:val="000000"/>
          <w:sz w:val="20"/>
          <w:szCs w:val="20"/>
        </w:rPr>
        <w:t>include</w:t>
      </w:r>
      <w:r w:rsidR="00AD3810">
        <w:rPr>
          <w:rFonts w:ascii="Times New Roman" w:eastAsia="Times New Roman" w:hAnsi="Times New Roman" w:cs="Times New Roman"/>
          <w:color w:val="000000"/>
          <w:sz w:val="20"/>
          <w:szCs w:val="20"/>
        </w:rPr>
        <w:t xml:space="preserve"> </w:t>
      </w:r>
      <w:r w:rsidR="0080640C">
        <w:rPr>
          <w:rFonts w:ascii="Times New Roman" w:eastAsia="Times New Roman" w:hAnsi="Times New Roman" w:cs="Times New Roman"/>
          <w:color w:val="000000"/>
          <w:sz w:val="20"/>
          <w:szCs w:val="20"/>
        </w:rPr>
        <w:t>use of</w:t>
      </w:r>
      <w:r>
        <w:rPr>
          <w:rFonts w:ascii="Times New Roman" w:eastAsia="Times New Roman" w:hAnsi="Times New Roman" w:cs="Times New Roman"/>
          <w:color w:val="000000"/>
          <w:sz w:val="20"/>
          <w:szCs w:val="20"/>
        </w:rPr>
        <w:t xml:space="preserve"> technology, </w:t>
      </w:r>
      <w:r w:rsidR="0080640C">
        <w:rPr>
          <w:rFonts w:ascii="Times New Roman" w:eastAsia="Times New Roman" w:hAnsi="Times New Roman" w:cs="Times New Roman"/>
          <w:color w:val="000000"/>
          <w:sz w:val="20"/>
          <w:szCs w:val="20"/>
        </w:rPr>
        <w:t xml:space="preserve">CMS </w:t>
      </w:r>
      <w:r>
        <w:rPr>
          <w:rFonts w:ascii="Times New Roman" w:eastAsia="Times New Roman" w:hAnsi="Times New Roman" w:cs="Times New Roman"/>
          <w:color w:val="000000"/>
          <w:sz w:val="20"/>
          <w:szCs w:val="20"/>
        </w:rPr>
        <w:t>background checks, and/or any</w:t>
      </w:r>
      <w:r w:rsidR="006F1A4A">
        <w:rPr>
          <w:rFonts w:ascii="Times New Roman" w:eastAsia="Times New Roman" w:hAnsi="Times New Roman" w:cs="Times New Roman"/>
          <w:color w:val="000000"/>
          <w:sz w:val="20"/>
          <w:szCs w:val="20"/>
        </w:rPr>
        <w:t xml:space="preserve"> project</w:t>
      </w:r>
      <w:r>
        <w:rPr>
          <w:rFonts w:ascii="Times New Roman" w:eastAsia="Times New Roman" w:hAnsi="Times New Roman" w:cs="Times New Roman"/>
          <w:color w:val="000000"/>
          <w:sz w:val="20"/>
          <w:szCs w:val="20"/>
        </w:rPr>
        <w:t xml:space="preserve"> milestones.</w:t>
      </w:r>
    </w:p>
    <w:bookmarkEnd w:id="2"/>
    <w:p w14:paraId="0000002F" w14:textId="5EC075AA" w:rsidR="009459A8" w:rsidRDefault="006F1A4A">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Prior to performing any services under this </w:t>
      </w:r>
      <w:r w:rsidR="005244B0">
        <w:rPr>
          <w:rFonts w:ascii="Times New Roman" w:eastAsia="Times New Roman" w:hAnsi="Times New Roman" w:cs="Times New Roman"/>
          <w:color w:val="000000"/>
          <w:sz w:val="20"/>
          <w:szCs w:val="20"/>
        </w:rPr>
        <w:t>Agreement</w:t>
      </w:r>
      <w:r>
        <w:rPr>
          <w:rFonts w:ascii="Times New Roman" w:eastAsia="Times New Roman" w:hAnsi="Times New Roman" w:cs="Times New Roman"/>
          <w:color w:val="000000"/>
          <w:sz w:val="20"/>
          <w:szCs w:val="20"/>
        </w:rPr>
        <w:t>, c</w:t>
      </w:r>
      <w:r w:rsidR="005003BC">
        <w:rPr>
          <w:rFonts w:ascii="Times New Roman" w:eastAsia="Times New Roman" w:hAnsi="Times New Roman" w:cs="Times New Roman"/>
          <w:color w:val="000000"/>
          <w:sz w:val="20"/>
          <w:szCs w:val="20"/>
        </w:rPr>
        <w:t xml:space="preserve">omply with the volunteer and staff clearance process as stated </w:t>
      </w:r>
      <w:r>
        <w:rPr>
          <w:rFonts w:ascii="Times New Roman" w:eastAsia="Times New Roman" w:hAnsi="Times New Roman" w:cs="Times New Roman"/>
          <w:color w:val="000000"/>
          <w:sz w:val="20"/>
          <w:szCs w:val="20"/>
        </w:rPr>
        <w:t>i</w:t>
      </w:r>
      <w:r w:rsidR="005003BC">
        <w:rPr>
          <w:rFonts w:ascii="Times New Roman" w:eastAsia="Times New Roman" w:hAnsi="Times New Roman" w:cs="Times New Roman"/>
          <w:color w:val="000000"/>
          <w:sz w:val="20"/>
          <w:szCs w:val="20"/>
        </w:rPr>
        <w:t xml:space="preserve">n section 3 of this document. </w:t>
      </w:r>
      <w:r w:rsidR="00931E16" w:rsidRPr="00931E16">
        <w:rPr>
          <w:rFonts w:ascii="Times New Roman" w:eastAsia="Times New Roman" w:hAnsi="Times New Roman" w:cs="Times New Roman"/>
          <w:color w:val="FF0000"/>
          <w:sz w:val="20"/>
          <w:szCs w:val="20"/>
        </w:rPr>
        <w:t xml:space="preserve">The </w:t>
      </w:r>
      <w:r w:rsidR="00931E16">
        <w:rPr>
          <w:rFonts w:ascii="Times New Roman" w:eastAsia="Times New Roman" w:hAnsi="Times New Roman" w:cs="Times New Roman"/>
          <w:color w:val="FF0000"/>
          <w:sz w:val="20"/>
          <w:szCs w:val="20"/>
        </w:rPr>
        <w:t>O</w:t>
      </w:r>
      <w:r w:rsidR="00931E16" w:rsidRPr="00931E16">
        <w:rPr>
          <w:rFonts w:ascii="Times New Roman" w:eastAsia="Times New Roman" w:hAnsi="Times New Roman" w:cs="Times New Roman"/>
          <w:color w:val="FF0000"/>
          <w:sz w:val="20"/>
          <w:szCs w:val="20"/>
        </w:rPr>
        <w:t xml:space="preserve">rganization must also verify in Fulcrum – CMS Volunteer Management System that </w:t>
      </w:r>
      <w:proofErr w:type="gramStart"/>
      <w:r w:rsidR="00931E16" w:rsidRPr="00931E16">
        <w:rPr>
          <w:rFonts w:ascii="Times New Roman" w:eastAsia="Times New Roman" w:hAnsi="Times New Roman" w:cs="Times New Roman"/>
          <w:color w:val="FF0000"/>
          <w:sz w:val="20"/>
          <w:szCs w:val="20"/>
        </w:rPr>
        <w:t>all of</w:t>
      </w:r>
      <w:proofErr w:type="gramEnd"/>
      <w:r w:rsidR="00931E16" w:rsidRPr="00931E16">
        <w:rPr>
          <w:rFonts w:ascii="Times New Roman" w:eastAsia="Times New Roman" w:hAnsi="Times New Roman" w:cs="Times New Roman"/>
          <w:color w:val="FF0000"/>
          <w:sz w:val="20"/>
          <w:szCs w:val="20"/>
        </w:rPr>
        <w:t xml:space="preserve"> their staff and volunteers are registered, have received the required clearance status for the activity and, are active at the appropriate schools before starting the program.</w:t>
      </w:r>
      <w:r w:rsidR="00931E16">
        <w:rPr>
          <w:rFonts w:ascii="Times New Roman" w:eastAsia="Times New Roman" w:hAnsi="Times New Roman" w:cs="Times New Roman"/>
          <w:color w:val="000000"/>
          <w:sz w:val="20"/>
          <w:szCs w:val="20"/>
        </w:rPr>
        <w:t xml:space="preserve"> </w:t>
      </w:r>
      <w:r w:rsidR="005003BC">
        <w:rPr>
          <w:rFonts w:ascii="Times New Roman" w:eastAsia="Times New Roman" w:hAnsi="Times New Roman" w:cs="Times New Roman"/>
          <w:color w:val="000000"/>
          <w:sz w:val="20"/>
          <w:szCs w:val="20"/>
        </w:rPr>
        <w:t xml:space="preserve">The </w:t>
      </w:r>
      <w:r w:rsidR="005244B0">
        <w:rPr>
          <w:rFonts w:ascii="Times New Roman" w:eastAsia="Times New Roman" w:hAnsi="Times New Roman" w:cs="Times New Roman"/>
          <w:color w:val="000000"/>
          <w:sz w:val="20"/>
          <w:szCs w:val="20"/>
        </w:rPr>
        <w:t>O</w:t>
      </w:r>
      <w:r w:rsidR="005003BC">
        <w:rPr>
          <w:rFonts w:ascii="Times New Roman" w:eastAsia="Times New Roman" w:hAnsi="Times New Roman" w:cs="Times New Roman"/>
          <w:color w:val="000000"/>
          <w:sz w:val="20"/>
          <w:szCs w:val="20"/>
        </w:rPr>
        <w:t xml:space="preserve">rganization must remain in continuous communication </w:t>
      </w:r>
      <w:r w:rsidR="005003BC">
        <w:rPr>
          <w:rFonts w:ascii="Times New Roman" w:eastAsia="Times New Roman" w:hAnsi="Times New Roman" w:cs="Times New Roman"/>
          <w:sz w:val="20"/>
          <w:szCs w:val="20"/>
        </w:rPr>
        <w:t xml:space="preserve">with the </w:t>
      </w:r>
      <w:r>
        <w:rPr>
          <w:rFonts w:ascii="Times New Roman" w:eastAsia="Times New Roman" w:hAnsi="Times New Roman" w:cs="Times New Roman"/>
          <w:sz w:val="20"/>
          <w:szCs w:val="20"/>
        </w:rPr>
        <w:t>D</w:t>
      </w:r>
      <w:r w:rsidR="005003BC">
        <w:rPr>
          <w:rFonts w:ascii="Times New Roman" w:eastAsia="Times New Roman" w:hAnsi="Times New Roman" w:cs="Times New Roman"/>
          <w:sz w:val="20"/>
          <w:szCs w:val="20"/>
        </w:rPr>
        <w:t>istrict</w:t>
      </w:r>
      <w:r w:rsidR="005003B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V</w:t>
      </w:r>
      <w:r w:rsidR="005003BC">
        <w:rPr>
          <w:rFonts w:ascii="Times New Roman" w:eastAsia="Times New Roman" w:hAnsi="Times New Roman" w:cs="Times New Roman"/>
          <w:color w:val="000000"/>
          <w:sz w:val="20"/>
          <w:szCs w:val="20"/>
        </w:rPr>
        <w:t xml:space="preserve">olunteer </w:t>
      </w:r>
      <w:r>
        <w:rPr>
          <w:rFonts w:ascii="Times New Roman" w:eastAsia="Times New Roman" w:hAnsi="Times New Roman" w:cs="Times New Roman"/>
          <w:color w:val="000000"/>
          <w:sz w:val="20"/>
          <w:szCs w:val="20"/>
        </w:rPr>
        <w:t>C</w:t>
      </w:r>
      <w:r w:rsidR="005003BC">
        <w:rPr>
          <w:rFonts w:ascii="Times New Roman" w:eastAsia="Times New Roman" w:hAnsi="Times New Roman" w:cs="Times New Roman"/>
          <w:color w:val="000000"/>
          <w:sz w:val="20"/>
          <w:szCs w:val="20"/>
        </w:rPr>
        <w:t xml:space="preserve">oordinator and report changes (school assignment, roles and responsibilities) in volunteers and staff as soon as possible. </w:t>
      </w:r>
    </w:p>
    <w:p w14:paraId="00000030" w14:textId="77777777"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all materials necessary to the successful deployment of the program(s).</w:t>
      </w:r>
    </w:p>
    <w:p w14:paraId="00000031" w14:textId="00ED2F30"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 virtual programs</w:t>
      </w:r>
      <w:r w:rsidR="006F1A4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partners must utilize a password-protected platform and provide the assigned school contact the protected information to the virtual meeting link (</w:t>
      </w:r>
      <w:r w:rsidR="002C6263">
        <w:rPr>
          <w:rFonts w:ascii="Times New Roman" w:eastAsia="Times New Roman" w:hAnsi="Times New Roman" w:cs="Times New Roman"/>
          <w:color w:val="000000"/>
          <w:sz w:val="20"/>
          <w:szCs w:val="20"/>
        </w:rPr>
        <w:t>e.g.,</w:t>
      </w:r>
      <w:r>
        <w:rPr>
          <w:rFonts w:ascii="Times New Roman" w:eastAsia="Times New Roman" w:hAnsi="Times New Roman" w:cs="Times New Roman"/>
          <w:color w:val="000000"/>
          <w:sz w:val="20"/>
          <w:szCs w:val="20"/>
        </w:rPr>
        <w:t xml:space="preserve"> Zoom or Google Meet). </w:t>
      </w:r>
      <w:r>
        <w:rPr>
          <w:rFonts w:ascii="Times New Roman" w:eastAsia="Times New Roman" w:hAnsi="Times New Roman" w:cs="Times New Roman"/>
          <w:sz w:val="20"/>
          <w:szCs w:val="20"/>
        </w:rPr>
        <w:t>If the program</w:t>
      </w:r>
      <w:r>
        <w:rPr>
          <w:rFonts w:ascii="Times New Roman" w:eastAsia="Times New Roman" w:hAnsi="Times New Roman" w:cs="Times New Roman"/>
          <w:color w:val="000000"/>
          <w:sz w:val="20"/>
          <w:szCs w:val="20"/>
        </w:rPr>
        <w:t xml:space="preserve"> is not an intervention and if it</w:t>
      </w:r>
      <w:r w:rsidR="00AD3810">
        <w:rPr>
          <w:rFonts w:ascii="Times New Roman" w:eastAsia="Times New Roman" w:hAnsi="Times New Roman" w:cs="Times New Roman"/>
          <w:color w:val="000000"/>
          <w:sz w:val="20"/>
          <w:szCs w:val="20"/>
        </w:rPr>
        <w:t xml:space="preserve"> </w:t>
      </w:r>
      <w:r w:rsidR="006F1A4A">
        <w:rPr>
          <w:rFonts w:ascii="Times New Roman" w:eastAsia="Times New Roman" w:hAnsi="Times New Roman" w:cs="Times New Roman"/>
          <w:color w:val="000000"/>
          <w:sz w:val="20"/>
          <w:szCs w:val="20"/>
        </w:rPr>
        <w:t>is</w:t>
      </w:r>
      <w:r>
        <w:rPr>
          <w:rFonts w:ascii="Times New Roman" w:eastAsia="Times New Roman" w:hAnsi="Times New Roman" w:cs="Times New Roman"/>
          <w:color w:val="000000"/>
          <w:sz w:val="20"/>
          <w:szCs w:val="20"/>
        </w:rPr>
        <w:t xml:space="preserve"> not offered during school/class hours, the link must be shared with school staff and available to parents if requested.</w:t>
      </w:r>
    </w:p>
    <w:p w14:paraId="00000032" w14:textId="7CF48017"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Include a parental consent form requirement for all participants before starting the program. Parental consent forms must include a description of expectations of students and mentors/</w:t>
      </w:r>
      <w:r>
        <w:rPr>
          <w:rFonts w:ascii="Times New Roman" w:eastAsia="Times New Roman" w:hAnsi="Times New Roman" w:cs="Times New Roman"/>
          <w:sz w:val="20"/>
          <w:szCs w:val="20"/>
        </w:rPr>
        <w:t>volunteers</w:t>
      </w:r>
      <w:r>
        <w:rPr>
          <w:rFonts w:ascii="Times New Roman" w:eastAsia="Times New Roman" w:hAnsi="Times New Roman" w:cs="Times New Roman"/>
          <w:color w:val="000000"/>
          <w:sz w:val="20"/>
          <w:szCs w:val="20"/>
        </w:rPr>
        <w:t xml:space="preserve"> for virtual interactions.</w:t>
      </w:r>
    </w:p>
    <w:p w14:paraId="00000033" w14:textId="186EE203"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Use CMS facilities </w:t>
      </w:r>
      <w:r w:rsidR="006F1A4A">
        <w:rPr>
          <w:rFonts w:ascii="Times New Roman" w:eastAsia="Times New Roman" w:hAnsi="Times New Roman" w:cs="Times New Roman"/>
          <w:color w:val="000000"/>
          <w:sz w:val="20"/>
          <w:szCs w:val="20"/>
        </w:rPr>
        <w:t xml:space="preserve">only for the use of the programs and activities covered under this </w:t>
      </w:r>
      <w:r w:rsidR="001C2301">
        <w:rPr>
          <w:rFonts w:ascii="Times New Roman" w:eastAsia="Times New Roman" w:hAnsi="Times New Roman" w:cs="Times New Roman"/>
          <w:color w:val="000000"/>
          <w:sz w:val="20"/>
          <w:szCs w:val="20"/>
        </w:rPr>
        <w:t>A</w:t>
      </w:r>
      <w:r w:rsidR="006F1A4A">
        <w:rPr>
          <w:rFonts w:ascii="Times New Roman" w:eastAsia="Times New Roman" w:hAnsi="Times New Roman" w:cs="Times New Roman"/>
          <w:color w:val="000000"/>
          <w:sz w:val="20"/>
          <w:szCs w:val="20"/>
        </w:rPr>
        <w:t xml:space="preserve">greement, and </w:t>
      </w:r>
      <w:r>
        <w:rPr>
          <w:rFonts w:ascii="Times New Roman" w:eastAsia="Times New Roman" w:hAnsi="Times New Roman" w:cs="Times New Roman"/>
          <w:color w:val="000000"/>
          <w:sz w:val="20"/>
          <w:szCs w:val="20"/>
        </w:rPr>
        <w:t xml:space="preserve">in a safe and orderly manner in accordance with Attachment C, </w:t>
      </w:r>
      <w:r w:rsidR="006F1A4A">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 xml:space="preserve">with all applicable laws, </w:t>
      </w:r>
      <w:r w:rsidR="00931E16">
        <w:rPr>
          <w:rFonts w:ascii="Times New Roman" w:eastAsia="Times New Roman" w:hAnsi="Times New Roman" w:cs="Times New Roman"/>
          <w:color w:val="000000"/>
          <w:sz w:val="20"/>
          <w:szCs w:val="20"/>
        </w:rPr>
        <w:t>regulations,</w:t>
      </w:r>
      <w:r>
        <w:rPr>
          <w:rFonts w:ascii="Times New Roman" w:eastAsia="Times New Roman" w:hAnsi="Times New Roman" w:cs="Times New Roman"/>
          <w:color w:val="000000"/>
          <w:sz w:val="20"/>
          <w:szCs w:val="20"/>
        </w:rPr>
        <w:t xml:space="preserve"> and rules.</w:t>
      </w:r>
    </w:p>
    <w:p w14:paraId="00000034" w14:textId="70E14C1A" w:rsidR="009459A8" w:rsidRPr="00A2592B"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w:t>
      </w:r>
      <w:r w:rsidR="006F1A4A">
        <w:rPr>
          <w:rFonts w:ascii="Times New Roman" w:eastAsia="Times New Roman" w:hAnsi="Times New Roman" w:cs="Times New Roman"/>
          <w:color w:val="000000"/>
          <w:sz w:val="20"/>
          <w:szCs w:val="20"/>
        </w:rPr>
        <w:t xml:space="preserve">Organization </w:t>
      </w:r>
      <w:r>
        <w:rPr>
          <w:rFonts w:ascii="Times New Roman" w:eastAsia="Times New Roman" w:hAnsi="Times New Roman" w:cs="Times New Roman"/>
          <w:color w:val="000000"/>
          <w:sz w:val="20"/>
          <w:szCs w:val="20"/>
        </w:rPr>
        <w:t>collect</w:t>
      </w:r>
      <w:r w:rsidR="006F1A4A">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or reques</w:t>
      </w:r>
      <w:r w:rsidR="00AD3810">
        <w:rPr>
          <w:rFonts w:ascii="Times New Roman" w:eastAsia="Times New Roman" w:hAnsi="Times New Roman" w:cs="Times New Roman"/>
          <w:color w:val="000000"/>
          <w:sz w:val="20"/>
          <w:szCs w:val="20"/>
        </w:rPr>
        <w:t>t</w:t>
      </w:r>
      <w:r w:rsidR="006F1A4A">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any student data or information (i.e., student names, student roster, demographics, addresses, contact information, </w:t>
      </w:r>
      <w:r w:rsidR="002C6263">
        <w:rPr>
          <w:rFonts w:ascii="Times New Roman" w:eastAsia="Times New Roman" w:hAnsi="Times New Roman" w:cs="Times New Roman"/>
          <w:color w:val="000000"/>
          <w:sz w:val="20"/>
          <w:szCs w:val="20"/>
        </w:rPr>
        <w:t>etc.</w:t>
      </w:r>
      <w:r>
        <w:rPr>
          <w:rFonts w:ascii="Times New Roman" w:eastAsia="Times New Roman" w:hAnsi="Times New Roman" w:cs="Times New Roman"/>
          <w:color w:val="000000"/>
          <w:sz w:val="20"/>
          <w:szCs w:val="20"/>
        </w:rPr>
        <w:t xml:space="preserve">), a data sharing agreement with the CMS Accountability Department must be in place prior to collecting or requesting data, according to Attachment D. </w:t>
      </w:r>
      <w:r w:rsidR="006F1A4A">
        <w:rPr>
          <w:rFonts w:ascii="Times New Roman" w:eastAsia="Times New Roman" w:hAnsi="Times New Roman" w:cs="Times New Roman"/>
          <w:color w:val="000000"/>
          <w:sz w:val="20"/>
          <w:szCs w:val="20"/>
        </w:rPr>
        <w:t>The CMS</w:t>
      </w:r>
      <w:r>
        <w:rPr>
          <w:rFonts w:ascii="Times New Roman" w:eastAsia="Times New Roman" w:hAnsi="Times New Roman" w:cs="Times New Roman"/>
          <w:color w:val="000000"/>
          <w:sz w:val="20"/>
          <w:szCs w:val="20"/>
        </w:rPr>
        <w:t xml:space="preserve"> </w:t>
      </w:r>
      <w:r w:rsidR="006F1A4A">
        <w:rPr>
          <w:rFonts w:ascii="Times New Roman" w:eastAsia="Times New Roman" w:hAnsi="Times New Roman" w:cs="Times New Roman"/>
          <w:color w:val="000000"/>
          <w:sz w:val="20"/>
          <w:szCs w:val="20"/>
        </w:rPr>
        <w:t>P</w:t>
      </w:r>
      <w:r>
        <w:rPr>
          <w:rFonts w:ascii="Times New Roman" w:eastAsia="Times New Roman" w:hAnsi="Times New Roman" w:cs="Times New Roman"/>
          <w:color w:val="000000"/>
          <w:sz w:val="20"/>
          <w:szCs w:val="20"/>
        </w:rPr>
        <w:t xml:space="preserve">roject </w:t>
      </w:r>
      <w:r w:rsidR="006F1A4A">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oordinator for this </w:t>
      </w:r>
      <w:r w:rsidR="005244B0">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greement will facilitate </w:t>
      </w:r>
      <w:r w:rsidRPr="00A2592B">
        <w:rPr>
          <w:rFonts w:ascii="Times New Roman" w:eastAsia="Times New Roman" w:hAnsi="Times New Roman" w:cs="Times New Roman"/>
          <w:color w:val="000000"/>
          <w:sz w:val="20"/>
          <w:szCs w:val="20"/>
        </w:rPr>
        <w:t>the process.</w:t>
      </w:r>
    </w:p>
    <w:p w14:paraId="00000035" w14:textId="047005AA" w:rsidR="009459A8" w:rsidRDefault="005003B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Submit a final report to the CMS Project Coordinator before the expiration date of this </w:t>
      </w:r>
      <w:r w:rsidR="005244B0">
        <w:rPr>
          <w:rFonts w:ascii="Times New Roman" w:eastAsia="Times New Roman" w:hAnsi="Times New Roman" w:cs="Times New Roman"/>
          <w:sz w:val="20"/>
          <w:szCs w:val="20"/>
        </w:rPr>
        <w:t>A</w:t>
      </w:r>
      <w:r>
        <w:rPr>
          <w:rFonts w:ascii="Times New Roman" w:eastAsia="Times New Roman" w:hAnsi="Times New Roman" w:cs="Times New Roman"/>
          <w:sz w:val="20"/>
          <w:szCs w:val="20"/>
        </w:rPr>
        <w:t>greement</w:t>
      </w:r>
      <w:r>
        <w:rPr>
          <w:rFonts w:ascii="Times New Roman" w:eastAsia="Times New Roman" w:hAnsi="Times New Roman" w:cs="Times New Roman"/>
          <w:color w:val="000000"/>
          <w:sz w:val="20"/>
          <w:szCs w:val="20"/>
        </w:rPr>
        <w:t xml:space="preserve"> that includes the following metrics: 1) Number of students served, 2) List of schools served, 3) Estimated partnership investment in the program, and 4) Outcomes and Outputs of the program.</w:t>
      </w:r>
    </w:p>
    <w:p w14:paraId="00000036"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0000037" w14:textId="77777777" w:rsidR="009459A8" w:rsidRDefault="005003BC">
      <w:pPr>
        <w:numPr>
          <w:ilvl w:val="0"/>
          <w:numId w:val="6"/>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CMS RESPONSIBILITIES</w:t>
      </w:r>
    </w:p>
    <w:p w14:paraId="00000038"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[Responsibilities below are standard and applicable to all partners. Include any additional responsibilities specific to the program.]</w:t>
      </w:r>
    </w:p>
    <w:p w14:paraId="5EDB599C" w14:textId="0A6176D7" w:rsidR="007E6B50" w:rsidRPr="00AD3810" w:rsidRDefault="005003BC" w:rsidP="00AD3810">
      <w:pPr>
        <w:pStyle w:val="ListParagraph"/>
        <w:numPr>
          <w:ilvl w:val="1"/>
          <w:numId w:val="12"/>
        </w:numPr>
        <w:pBdr>
          <w:top w:val="nil"/>
          <w:left w:val="nil"/>
          <w:bottom w:val="nil"/>
          <w:right w:val="nil"/>
          <w:between w:val="nil"/>
        </w:pBdr>
        <w:ind w:left="1080"/>
        <w:jc w:val="both"/>
        <w:rPr>
          <w:rFonts w:ascii="Times New Roman" w:eastAsia="Times New Roman" w:hAnsi="Times New Roman" w:cs="Times New Roman"/>
          <w:color w:val="000000"/>
          <w:sz w:val="20"/>
          <w:szCs w:val="20"/>
        </w:rPr>
      </w:pPr>
      <w:r w:rsidRPr="00AD3810">
        <w:rPr>
          <w:rFonts w:ascii="Times New Roman" w:eastAsia="Times New Roman" w:hAnsi="Times New Roman" w:cs="Times New Roman"/>
          <w:color w:val="000000"/>
          <w:sz w:val="20"/>
          <w:szCs w:val="20"/>
        </w:rPr>
        <w:t xml:space="preserve">Collaborate with the Organization’s </w:t>
      </w:r>
      <w:r w:rsidR="005244B0">
        <w:rPr>
          <w:rFonts w:ascii="Times New Roman" w:eastAsia="Times New Roman" w:hAnsi="Times New Roman" w:cs="Times New Roman"/>
          <w:color w:val="000000"/>
          <w:sz w:val="20"/>
          <w:szCs w:val="20"/>
        </w:rPr>
        <w:t>P</w:t>
      </w:r>
      <w:r w:rsidRPr="00AD3810">
        <w:rPr>
          <w:rFonts w:ascii="Times New Roman" w:eastAsia="Times New Roman" w:hAnsi="Times New Roman" w:cs="Times New Roman"/>
          <w:color w:val="000000"/>
          <w:sz w:val="20"/>
          <w:szCs w:val="20"/>
        </w:rPr>
        <w:t xml:space="preserve">roject </w:t>
      </w:r>
      <w:r w:rsidR="005244B0">
        <w:rPr>
          <w:rFonts w:ascii="Times New Roman" w:eastAsia="Times New Roman" w:hAnsi="Times New Roman" w:cs="Times New Roman"/>
          <w:color w:val="000000"/>
          <w:sz w:val="20"/>
          <w:szCs w:val="20"/>
        </w:rPr>
        <w:t>C</w:t>
      </w:r>
      <w:r w:rsidRPr="00AD3810">
        <w:rPr>
          <w:rFonts w:ascii="Times New Roman" w:eastAsia="Times New Roman" w:hAnsi="Times New Roman" w:cs="Times New Roman"/>
          <w:color w:val="000000"/>
          <w:sz w:val="20"/>
          <w:szCs w:val="20"/>
        </w:rPr>
        <w:t xml:space="preserve">oordinator </w:t>
      </w:r>
      <w:r w:rsidR="007E6B50" w:rsidRPr="00AD3810">
        <w:rPr>
          <w:rFonts w:ascii="Times New Roman" w:eastAsia="Times New Roman" w:hAnsi="Times New Roman" w:cs="Times New Roman"/>
          <w:color w:val="000000"/>
          <w:sz w:val="20"/>
          <w:szCs w:val="20"/>
        </w:rPr>
        <w:t>to clearly define responsibilities of CMS in an outline format. By way of example but not limitation, the outline could include the use of technology, CMS background checks, and/or any project milestones.</w:t>
      </w:r>
    </w:p>
    <w:p w14:paraId="0000003A" w14:textId="7CE72716" w:rsidR="009459A8" w:rsidRDefault="005003BC">
      <w:pPr>
        <w:numPr>
          <w:ilvl w:val="1"/>
          <w:numId w:val="12"/>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Facilitate coordination between the Organization and any CMS Department as needed to provide quarterly and End of Year (EOY) academic performance data on students within the program based on existing CMS Policies and Procedures.</w:t>
      </w:r>
    </w:p>
    <w:p w14:paraId="0000003B" w14:textId="428C87A7" w:rsidR="009459A8" w:rsidRDefault="005003BC">
      <w:pPr>
        <w:numPr>
          <w:ilvl w:val="1"/>
          <w:numId w:val="12"/>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Support the Organization as it works with school leaders to secure classroom and facility space</w:t>
      </w:r>
      <w:r w:rsidR="007E6B5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when available</w:t>
      </w:r>
      <w:r w:rsidR="007E6B5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to provide additional access and opportunity to CMS students. </w:t>
      </w:r>
    </w:p>
    <w:p w14:paraId="0000003C" w14:textId="5818BE31" w:rsidR="009459A8" w:rsidRDefault="005003BC">
      <w:pPr>
        <w:numPr>
          <w:ilvl w:val="1"/>
          <w:numId w:val="12"/>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feasible, facilitate use of space as needed for the duration of this </w:t>
      </w:r>
      <w:r w:rsidR="005244B0">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greement.</w:t>
      </w:r>
    </w:p>
    <w:p w14:paraId="0000003D" w14:textId="77777777" w:rsidR="009459A8" w:rsidRDefault="005003BC">
      <w:pPr>
        <w:numPr>
          <w:ilvl w:val="1"/>
          <w:numId w:val="12"/>
        </w:num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Facilitate coordination with school leaders of the introduction and launching of the program as needed. </w:t>
      </w:r>
    </w:p>
    <w:p w14:paraId="0000003E" w14:textId="77777777" w:rsidR="009459A8" w:rsidRDefault="009459A8">
      <w:pPr>
        <w:spacing w:after="160" w:line="259" w:lineRule="auto"/>
        <w:rPr>
          <w:rFonts w:ascii="Times New Roman" w:eastAsia="Times New Roman" w:hAnsi="Times New Roman" w:cs="Times New Roman"/>
          <w:b/>
          <w:sz w:val="20"/>
          <w:szCs w:val="20"/>
        </w:rPr>
      </w:pPr>
    </w:p>
    <w:p w14:paraId="0000003F" w14:textId="77777777" w:rsidR="009459A8" w:rsidRDefault="005003BC">
      <w:pPr>
        <w:numPr>
          <w:ilvl w:val="0"/>
          <w:numId w:val="6"/>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FINANCIALS</w:t>
      </w:r>
    </w:p>
    <w:p w14:paraId="00000040" w14:textId="48453E75"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Agreement is a non-monetary contractual agreement between the </w:t>
      </w:r>
      <w:r w:rsidR="005244B0">
        <w:rPr>
          <w:rFonts w:ascii="Times New Roman" w:eastAsia="Times New Roman" w:hAnsi="Times New Roman" w:cs="Times New Roman"/>
          <w:sz w:val="20"/>
          <w:szCs w:val="20"/>
        </w:rPr>
        <w:t>P</w:t>
      </w:r>
      <w:r>
        <w:rPr>
          <w:rFonts w:ascii="Times New Roman" w:eastAsia="Times New Roman" w:hAnsi="Times New Roman" w:cs="Times New Roman"/>
          <w:sz w:val="20"/>
          <w:szCs w:val="20"/>
        </w:rPr>
        <w:t>arties and is not intended to result in any direct or indirect costs to CMS.</w:t>
      </w:r>
    </w:p>
    <w:p w14:paraId="00000041" w14:textId="77777777" w:rsidR="009459A8" w:rsidRDefault="005003BC">
      <w:pPr>
        <w:numPr>
          <w:ilvl w:val="0"/>
          <w:numId w:val="6"/>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MAIN CONTACTS</w:t>
      </w:r>
    </w:p>
    <w:p w14:paraId="00000042" w14:textId="135177B4" w:rsidR="009459A8" w:rsidRDefault="005003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CMS Project Coordinator</w:t>
      </w:r>
      <w:r>
        <w:rPr>
          <w:rFonts w:ascii="Times New Roman" w:eastAsia="Times New Roman" w:hAnsi="Times New Roman" w:cs="Times New Roman"/>
          <w:color w:val="000000"/>
          <w:sz w:val="20"/>
          <w:szCs w:val="20"/>
        </w:rPr>
        <w:t xml:space="preserve"> - The Project Coordinator for CMS is D</w:t>
      </w:r>
      <w:r w:rsidR="000B0726">
        <w:rPr>
          <w:rFonts w:ascii="Times New Roman" w:eastAsia="Times New Roman" w:hAnsi="Times New Roman" w:cs="Times New Roman"/>
          <w:color w:val="000000"/>
          <w:sz w:val="20"/>
          <w:szCs w:val="20"/>
        </w:rPr>
        <w:t>amon Willis</w:t>
      </w:r>
      <w:r>
        <w:rPr>
          <w:rFonts w:ascii="Times New Roman" w:eastAsia="Times New Roman" w:hAnsi="Times New Roman" w:cs="Times New Roman"/>
          <w:color w:val="000000"/>
          <w:sz w:val="20"/>
          <w:szCs w:val="20"/>
        </w:rPr>
        <w:t xml:space="preserve">, Director of </w:t>
      </w:r>
      <w:r w:rsidR="006B0979">
        <w:rPr>
          <w:rFonts w:ascii="Times New Roman" w:eastAsia="Times New Roman" w:hAnsi="Times New Roman" w:cs="Times New Roman"/>
          <w:color w:val="000000"/>
          <w:sz w:val="20"/>
          <w:szCs w:val="20"/>
        </w:rPr>
        <w:t xml:space="preserve">Strategic </w:t>
      </w:r>
      <w:r>
        <w:rPr>
          <w:rFonts w:ascii="Times New Roman" w:eastAsia="Times New Roman" w:hAnsi="Times New Roman" w:cs="Times New Roman"/>
          <w:color w:val="000000"/>
          <w:sz w:val="20"/>
          <w:szCs w:val="20"/>
        </w:rPr>
        <w:t>Partnerships for CMS (“CMS Project Coordinator”).   CMS Project Coordinator shall serve as CMS’s representative in connection with this Agreement.  CMS may designate a different staff person to serve as Project Coordinator and agrees to promptly notify the Organization’s representative if that should occur.</w:t>
      </w:r>
    </w:p>
    <w:p w14:paraId="00000043" w14:textId="77777777" w:rsidR="009459A8" w:rsidRDefault="005003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The Organization’s Project Coordinator</w:t>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000000"/>
          <w:sz w:val="20"/>
          <w:szCs w:val="20"/>
        </w:rPr>
        <w:t xml:space="preserve">The Project Coordinator for </w:t>
      </w:r>
      <w:r>
        <w:rPr>
          <w:rFonts w:ascii="Times New Roman" w:eastAsia="Times New Roman" w:hAnsi="Times New Roman" w:cs="Times New Roman"/>
          <w:color w:val="000000"/>
          <w:sz w:val="20"/>
          <w:szCs w:val="20"/>
          <w:highlight w:val="yellow"/>
        </w:rPr>
        <w:t>“XYZ”</w:t>
      </w:r>
      <w:r>
        <w:rPr>
          <w:rFonts w:ascii="Times New Roman" w:eastAsia="Times New Roman" w:hAnsi="Times New Roman" w:cs="Times New Roman"/>
          <w:color w:val="000000"/>
          <w:sz w:val="20"/>
          <w:szCs w:val="20"/>
        </w:rPr>
        <w:t xml:space="preserve"> is [</w:t>
      </w:r>
      <w:r>
        <w:rPr>
          <w:rFonts w:ascii="Times New Roman" w:eastAsia="Times New Roman" w:hAnsi="Times New Roman" w:cs="Times New Roman"/>
          <w:color w:val="000000"/>
          <w:sz w:val="20"/>
          <w:szCs w:val="20"/>
          <w:highlight w:val="yellow"/>
        </w:rPr>
        <w:t>Name of Project Coordinator</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highlight w:val="yellow"/>
        </w:rPr>
        <w:t>XYZ’s Project Coordinator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yellow"/>
        </w:rPr>
        <w:t>“XYZ”</w:t>
      </w:r>
      <w:r>
        <w:rPr>
          <w:rFonts w:ascii="Times New Roman" w:eastAsia="Times New Roman" w:hAnsi="Times New Roman" w:cs="Times New Roman"/>
          <w:color w:val="000000"/>
          <w:sz w:val="20"/>
          <w:szCs w:val="20"/>
        </w:rPr>
        <w:t xml:space="preserve"> Project Coordinator shall serve as </w:t>
      </w:r>
      <w:r>
        <w:rPr>
          <w:rFonts w:ascii="Times New Roman" w:eastAsia="Times New Roman" w:hAnsi="Times New Roman" w:cs="Times New Roman"/>
          <w:color w:val="000000"/>
          <w:sz w:val="20"/>
          <w:szCs w:val="20"/>
          <w:highlight w:val="yellow"/>
        </w:rPr>
        <w:t>XYZ’s</w:t>
      </w:r>
      <w:r>
        <w:rPr>
          <w:rFonts w:ascii="Times New Roman" w:eastAsia="Times New Roman" w:hAnsi="Times New Roman" w:cs="Times New Roman"/>
          <w:color w:val="000000"/>
          <w:sz w:val="20"/>
          <w:szCs w:val="20"/>
        </w:rPr>
        <w:t xml:space="preserve"> representative in connection with this Agreement.  XYZ may designate a different staff person to serve as project coordinator and agrees to promptly notify CMS’s representative if that </w:t>
      </w:r>
      <w:r>
        <w:rPr>
          <w:rFonts w:ascii="Times New Roman" w:eastAsia="Times New Roman" w:hAnsi="Times New Roman" w:cs="Times New Roman"/>
          <w:sz w:val="20"/>
          <w:szCs w:val="20"/>
        </w:rPr>
        <w:t>should occur</w:t>
      </w:r>
      <w:r>
        <w:rPr>
          <w:rFonts w:ascii="Times New Roman" w:eastAsia="Times New Roman" w:hAnsi="Times New Roman" w:cs="Times New Roman"/>
          <w:color w:val="000000"/>
          <w:sz w:val="20"/>
          <w:szCs w:val="20"/>
        </w:rPr>
        <w:t>.</w:t>
      </w:r>
    </w:p>
    <w:p w14:paraId="00000044" w14:textId="77777777" w:rsidR="009459A8" w:rsidRDefault="009459A8">
      <w:pPr>
        <w:spacing w:after="160" w:line="259" w:lineRule="auto"/>
        <w:jc w:val="center"/>
        <w:rPr>
          <w:rFonts w:ascii="Times New Roman" w:eastAsia="Times New Roman" w:hAnsi="Times New Roman" w:cs="Times New Roman"/>
          <w:b/>
        </w:rPr>
      </w:pPr>
    </w:p>
    <w:p w14:paraId="00000045" w14:textId="77777777" w:rsidR="009459A8" w:rsidRDefault="005003BC">
      <w:pPr>
        <w:spacing w:after="160" w:line="259" w:lineRule="auto"/>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Attachment B</w:t>
      </w:r>
    </w:p>
    <w:p w14:paraId="00000046" w14:textId="3B79BA19"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purpose of Attachment B is to provide background about the partnering organization and the programs/services that will be provided. Please complete a separate attachment for every program/service to be included under this </w:t>
      </w:r>
      <w:r w:rsidR="00681EB2">
        <w:rPr>
          <w:rFonts w:ascii="Times New Roman" w:eastAsia="Times New Roman" w:hAnsi="Times New Roman" w:cs="Times New Roman"/>
          <w:sz w:val="20"/>
          <w:szCs w:val="20"/>
        </w:rPr>
        <w:t>A</w:t>
      </w:r>
      <w:r>
        <w:rPr>
          <w:rFonts w:ascii="Times New Roman" w:eastAsia="Times New Roman" w:hAnsi="Times New Roman" w:cs="Times New Roman"/>
          <w:sz w:val="20"/>
          <w:szCs w:val="20"/>
        </w:rPr>
        <w:t>greement.</w:t>
      </w:r>
    </w:p>
    <w:tbl>
      <w:tblPr>
        <w:tblW w:w="10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85"/>
        <w:gridCol w:w="6897"/>
      </w:tblGrid>
      <w:tr w:rsidR="009459A8" w14:paraId="5B36C2F5" w14:textId="77777777">
        <w:trPr>
          <w:trHeight w:val="285"/>
        </w:trPr>
        <w:tc>
          <w:tcPr>
            <w:tcW w:w="3985" w:type="dxa"/>
            <w:shd w:val="clear" w:color="auto" w:fill="FFFFFF"/>
            <w:vAlign w:val="center"/>
          </w:tcPr>
          <w:p w14:paraId="00000047"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Organization’s mission/vision:</w:t>
            </w:r>
          </w:p>
        </w:tc>
        <w:tc>
          <w:tcPr>
            <w:tcW w:w="6897" w:type="dxa"/>
            <w:shd w:val="clear" w:color="auto" w:fill="FFFFFF"/>
            <w:vAlign w:val="bottom"/>
          </w:tcPr>
          <w:p w14:paraId="00000048" w14:textId="77777777" w:rsidR="009459A8" w:rsidRDefault="005003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tc>
      </w:tr>
      <w:tr w:rsidR="009459A8" w14:paraId="5EE20DB0" w14:textId="77777777">
        <w:trPr>
          <w:trHeight w:val="285"/>
        </w:trPr>
        <w:tc>
          <w:tcPr>
            <w:tcW w:w="3985" w:type="dxa"/>
            <w:shd w:val="clear" w:color="auto" w:fill="FFFFFF"/>
            <w:vAlign w:val="center"/>
          </w:tcPr>
          <w:p w14:paraId="00000049" w14:textId="47E528AC"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 of establishment:</w:t>
            </w:r>
          </w:p>
        </w:tc>
        <w:tc>
          <w:tcPr>
            <w:tcW w:w="6897" w:type="dxa"/>
            <w:shd w:val="clear" w:color="auto" w:fill="FFFFFF"/>
            <w:vAlign w:val="bottom"/>
          </w:tcPr>
          <w:p w14:paraId="0000004A" w14:textId="77777777" w:rsidR="009459A8" w:rsidRDefault="009459A8">
            <w:pPr>
              <w:jc w:val="center"/>
              <w:rPr>
                <w:rFonts w:ascii="Times New Roman" w:eastAsia="Times New Roman" w:hAnsi="Times New Roman" w:cs="Times New Roman"/>
                <w:b/>
                <w:sz w:val="20"/>
                <w:szCs w:val="20"/>
              </w:rPr>
            </w:pPr>
          </w:p>
        </w:tc>
      </w:tr>
      <w:tr w:rsidR="009459A8" w14:paraId="21340D3A" w14:textId="77777777">
        <w:trPr>
          <w:trHeight w:val="285"/>
        </w:trPr>
        <w:tc>
          <w:tcPr>
            <w:tcW w:w="3985" w:type="dxa"/>
            <w:shd w:val="clear" w:color="auto" w:fill="FFFFFF"/>
            <w:vAlign w:val="center"/>
          </w:tcPr>
          <w:p w14:paraId="0000004B"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Authorized representative:</w:t>
            </w:r>
          </w:p>
          <w:p w14:paraId="0000004C"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position, and email)</w:t>
            </w:r>
          </w:p>
        </w:tc>
        <w:tc>
          <w:tcPr>
            <w:tcW w:w="6897" w:type="dxa"/>
            <w:shd w:val="clear" w:color="auto" w:fill="FFFFFF"/>
            <w:vAlign w:val="bottom"/>
          </w:tcPr>
          <w:p w14:paraId="0000004D" w14:textId="77777777" w:rsidR="009459A8" w:rsidRDefault="009459A8">
            <w:pPr>
              <w:jc w:val="center"/>
              <w:rPr>
                <w:rFonts w:ascii="Times New Roman" w:eastAsia="Times New Roman" w:hAnsi="Times New Roman" w:cs="Times New Roman"/>
                <w:b/>
                <w:sz w:val="20"/>
                <w:szCs w:val="20"/>
              </w:rPr>
            </w:pPr>
          </w:p>
        </w:tc>
      </w:tr>
      <w:tr w:rsidR="009459A8" w14:paraId="64EC4050" w14:textId="77777777">
        <w:trPr>
          <w:trHeight w:val="285"/>
        </w:trPr>
        <w:tc>
          <w:tcPr>
            <w:tcW w:w="3985" w:type="dxa"/>
            <w:shd w:val="clear" w:color="auto" w:fill="FFFFFF"/>
            <w:vAlign w:val="center"/>
          </w:tcPr>
          <w:p w14:paraId="0000004E"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 of the program:</w:t>
            </w:r>
          </w:p>
          <w:p w14:paraId="0000004F" w14:textId="77777777" w:rsidR="009459A8" w:rsidRDefault="009459A8">
            <w:pPr>
              <w:jc w:val="right"/>
              <w:rPr>
                <w:rFonts w:ascii="Times New Roman" w:eastAsia="Times New Roman" w:hAnsi="Times New Roman" w:cs="Times New Roman"/>
                <w:b/>
                <w:sz w:val="20"/>
                <w:szCs w:val="20"/>
              </w:rPr>
            </w:pPr>
          </w:p>
        </w:tc>
        <w:tc>
          <w:tcPr>
            <w:tcW w:w="6897" w:type="dxa"/>
            <w:shd w:val="clear" w:color="auto" w:fill="FFFFFF"/>
            <w:vAlign w:val="bottom"/>
          </w:tcPr>
          <w:p w14:paraId="00000050" w14:textId="77777777" w:rsidR="009459A8" w:rsidRDefault="005003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w:t>
            </w:r>
          </w:p>
          <w:p w14:paraId="00000051" w14:textId="77777777" w:rsidR="009459A8" w:rsidRDefault="009459A8">
            <w:pPr>
              <w:jc w:val="center"/>
              <w:rPr>
                <w:rFonts w:ascii="Times New Roman" w:eastAsia="Times New Roman" w:hAnsi="Times New Roman" w:cs="Times New Roman"/>
                <w:b/>
                <w:sz w:val="20"/>
                <w:szCs w:val="20"/>
              </w:rPr>
            </w:pPr>
          </w:p>
        </w:tc>
      </w:tr>
      <w:tr w:rsidR="009459A8" w14:paraId="566C1986" w14:textId="77777777">
        <w:trPr>
          <w:trHeight w:val="112"/>
        </w:trPr>
        <w:tc>
          <w:tcPr>
            <w:tcW w:w="3985" w:type="dxa"/>
            <w:shd w:val="clear" w:color="auto" w:fill="FFFFFF"/>
            <w:vAlign w:val="bottom"/>
          </w:tcPr>
          <w:p w14:paraId="00000052"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List all schools that are partnering or</w:t>
            </w:r>
            <w:r>
              <w:rPr>
                <w:rFonts w:ascii="Times New Roman" w:eastAsia="Times New Roman" w:hAnsi="Times New Roman" w:cs="Times New Roman"/>
                <w:b/>
                <w:sz w:val="20"/>
                <w:szCs w:val="20"/>
              </w:rPr>
              <w:br/>
              <w:t>will partner with this program:</w:t>
            </w:r>
          </w:p>
        </w:tc>
        <w:tc>
          <w:tcPr>
            <w:tcW w:w="6897" w:type="dxa"/>
            <w:shd w:val="clear" w:color="auto" w:fill="FFFFFF"/>
            <w:vAlign w:val="bottom"/>
          </w:tcPr>
          <w:p w14:paraId="00000053" w14:textId="77777777" w:rsidR="009459A8" w:rsidRDefault="009459A8">
            <w:pPr>
              <w:rPr>
                <w:rFonts w:ascii="Times New Roman" w:eastAsia="Times New Roman" w:hAnsi="Times New Roman" w:cs="Times New Roman"/>
                <w:b/>
                <w:sz w:val="20"/>
                <w:szCs w:val="20"/>
              </w:rPr>
            </w:pPr>
          </w:p>
        </w:tc>
      </w:tr>
      <w:tr w:rsidR="009459A8" w14:paraId="0C1C0911" w14:textId="77777777">
        <w:trPr>
          <w:trHeight w:val="112"/>
        </w:trPr>
        <w:tc>
          <w:tcPr>
            <w:tcW w:w="3985" w:type="dxa"/>
            <w:shd w:val="clear" w:color="auto" w:fill="FFFFFF"/>
            <w:vAlign w:val="bottom"/>
          </w:tcPr>
          <w:p w14:paraId="00000054"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Estimated financial investment/contribution</w:t>
            </w:r>
          </w:p>
          <w:p w14:paraId="00000055" w14:textId="77777777" w:rsidR="009459A8" w:rsidRDefault="005003B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partner is making per school:</w:t>
            </w:r>
          </w:p>
        </w:tc>
        <w:tc>
          <w:tcPr>
            <w:tcW w:w="6897" w:type="dxa"/>
            <w:shd w:val="clear" w:color="auto" w:fill="FFFFFF"/>
            <w:vAlign w:val="bottom"/>
          </w:tcPr>
          <w:p w14:paraId="00000056" w14:textId="77777777" w:rsidR="009459A8" w:rsidRDefault="009459A8">
            <w:pPr>
              <w:rPr>
                <w:rFonts w:ascii="Times New Roman" w:eastAsia="Times New Roman" w:hAnsi="Times New Roman" w:cs="Times New Roman"/>
                <w:b/>
                <w:sz w:val="20"/>
                <w:szCs w:val="20"/>
              </w:rPr>
            </w:pPr>
          </w:p>
        </w:tc>
      </w:tr>
      <w:tr w:rsidR="009459A8" w14:paraId="2A948D6B" w14:textId="77777777">
        <w:trPr>
          <w:trHeight w:val="772"/>
        </w:trPr>
        <w:tc>
          <w:tcPr>
            <w:tcW w:w="10882" w:type="dxa"/>
            <w:gridSpan w:val="2"/>
            <w:shd w:val="clear" w:color="auto" w:fill="FFFFFF"/>
          </w:tcPr>
          <w:p w14:paraId="00000057" w14:textId="77777777" w:rsidR="009459A8" w:rsidRDefault="005003BC">
            <w:pP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Program goal(s) and outcomes for students or families:</w:t>
            </w:r>
          </w:p>
          <w:p w14:paraId="00000058" w14:textId="77777777" w:rsidR="009459A8" w:rsidRDefault="009459A8">
            <w:pPr>
              <w:rPr>
                <w:rFonts w:ascii="Times New Roman" w:eastAsia="Times New Roman" w:hAnsi="Times New Roman" w:cs="Times New Roman"/>
                <w:b/>
                <w:i/>
                <w:color w:val="000000"/>
                <w:sz w:val="20"/>
                <w:szCs w:val="20"/>
              </w:rPr>
            </w:pPr>
          </w:p>
        </w:tc>
      </w:tr>
    </w:tbl>
    <w:p w14:paraId="0000005A" w14:textId="77777777" w:rsidR="009459A8" w:rsidRDefault="009459A8">
      <w:pPr>
        <w:jc w:val="both"/>
        <w:rPr>
          <w:rFonts w:ascii="Times New Roman" w:eastAsia="Times New Roman" w:hAnsi="Times New Roman" w:cs="Times New Roman"/>
          <w:sz w:val="20"/>
          <w:szCs w:val="20"/>
        </w:rPr>
      </w:pPr>
    </w:p>
    <w:tbl>
      <w:tblPr>
        <w:tblW w:w="10925" w:type="dxa"/>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CellMar>
          <w:left w:w="115" w:type="dxa"/>
          <w:right w:w="115" w:type="dxa"/>
        </w:tblCellMar>
        <w:tblLook w:val="0000" w:firstRow="0" w:lastRow="0" w:firstColumn="0" w:lastColumn="0" w:noHBand="0" w:noVBand="0"/>
      </w:tblPr>
      <w:tblGrid>
        <w:gridCol w:w="3068"/>
        <w:gridCol w:w="5998"/>
        <w:gridCol w:w="1850"/>
        <w:gridCol w:w="9"/>
      </w:tblGrid>
      <w:tr w:rsidR="009459A8" w14:paraId="20021D36" w14:textId="77777777">
        <w:trPr>
          <w:trHeight w:val="460"/>
        </w:trPr>
        <w:tc>
          <w:tcPr>
            <w:tcW w:w="10925" w:type="dxa"/>
            <w:gridSpan w:val="4"/>
            <w:tcBorders>
              <w:bottom w:val="single" w:sz="12" w:space="0" w:color="000000"/>
            </w:tcBorders>
            <w:vAlign w:val="center"/>
          </w:tcPr>
          <w:p w14:paraId="0000005B" w14:textId="77777777" w:rsidR="009459A8" w:rsidRDefault="005003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DETAILS AND LOGISTICS</w:t>
            </w:r>
          </w:p>
        </w:tc>
      </w:tr>
      <w:tr w:rsidR="009459A8" w14:paraId="0C276435" w14:textId="77777777">
        <w:trPr>
          <w:gridAfter w:val="1"/>
          <w:wAfter w:w="9" w:type="dxa"/>
          <w:trHeight w:val="530"/>
        </w:trPr>
        <w:tc>
          <w:tcPr>
            <w:tcW w:w="3068" w:type="dxa"/>
            <w:tcBorders>
              <w:bottom w:val="single" w:sz="12" w:space="0" w:color="000000"/>
            </w:tcBorders>
            <w:vAlign w:val="center"/>
          </w:tcPr>
          <w:p w14:paraId="0000005F" w14:textId="77777777" w:rsidR="009459A8" w:rsidRDefault="005003BC">
            <w:pPr>
              <w:pStyle w:val="Heading2"/>
              <w:rPr>
                <w:sz w:val="20"/>
              </w:rPr>
            </w:pPr>
            <w:r>
              <w:rPr>
                <w:sz w:val="20"/>
              </w:rPr>
              <w:t>Description</w:t>
            </w:r>
          </w:p>
        </w:tc>
        <w:tc>
          <w:tcPr>
            <w:tcW w:w="5998" w:type="dxa"/>
            <w:tcBorders>
              <w:bottom w:val="single" w:sz="12" w:space="0" w:color="000000"/>
            </w:tcBorders>
          </w:tcPr>
          <w:p w14:paraId="00000060" w14:textId="77777777" w:rsidR="009459A8" w:rsidRDefault="009459A8">
            <w:pPr>
              <w:jc w:val="center"/>
              <w:rPr>
                <w:rFonts w:ascii="Times New Roman" w:eastAsia="Times New Roman" w:hAnsi="Times New Roman" w:cs="Times New Roman"/>
                <w:b/>
                <w:color w:val="000000"/>
                <w:sz w:val="20"/>
                <w:szCs w:val="20"/>
              </w:rPr>
            </w:pPr>
          </w:p>
          <w:p w14:paraId="00000061" w14:textId="77777777" w:rsidR="009459A8" w:rsidRDefault="005003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What, When, &amp; Who? </w:t>
            </w:r>
            <w:r>
              <w:rPr>
                <w:rFonts w:ascii="Times New Roman" w:eastAsia="Times New Roman" w:hAnsi="Times New Roman" w:cs="Times New Roman"/>
                <w:color w:val="000000"/>
                <w:sz w:val="20"/>
                <w:szCs w:val="20"/>
              </w:rPr>
              <w:t>(What needs to be done, frequency, and who does it involve?)</w:t>
            </w:r>
          </w:p>
        </w:tc>
        <w:tc>
          <w:tcPr>
            <w:tcW w:w="1850" w:type="dxa"/>
          </w:tcPr>
          <w:p w14:paraId="00000062" w14:textId="77777777" w:rsidR="009459A8" w:rsidRDefault="009459A8">
            <w:pPr>
              <w:pStyle w:val="Heading2"/>
              <w:rPr>
                <w:color w:val="000000"/>
                <w:sz w:val="20"/>
              </w:rPr>
            </w:pPr>
          </w:p>
          <w:p w14:paraId="00000063" w14:textId="77777777" w:rsidR="009459A8" w:rsidRDefault="005003BC">
            <w:p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Timeline </w:t>
            </w:r>
            <w:r>
              <w:rPr>
                <w:rFonts w:ascii="Times New Roman" w:eastAsia="Times New Roman" w:hAnsi="Times New Roman" w:cs="Times New Roman"/>
                <w:color w:val="000000"/>
                <w:sz w:val="20"/>
                <w:szCs w:val="20"/>
              </w:rPr>
              <w:t>(start &amp; end date)</w:t>
            </w:r>
          </w:p>
        </w:tc>
      </w:tr>
      <w:tr w:rsidR="009459A8" w14:paraId="5E3BF296" w14:textId="77777777">
        <w:trPr>
          <w:gridAfter w:val="1"/>
          <w:wAfter w:w="9" w:type="dxa"/>
          <w:trHeight w:val="663"/>
        </w:trPr>
        <w:tc>
          <w:tcPr>
            <w:tcW w:w="3068" w:type="dxa"/>
            <w:tcBorders>
              <w:top w:val="single" w:sz="12" w:space="0" w:color="000000"/>
              <w:left w:val="single" w:sz="4" w:space="0" w:color="000000"/>
              <w:bottom w:val="single" w:sz="4" w:space="0" w:color="000000"/>
            </w:tcBorders>
          </w:tcPr>
          <w:p w14:paraId="00000064" w14:textId="77777777" w:rsidR="009459A8" w:rsidRDefault="005003BC">
            <w:pPr>
              <w:rPr>
                <w:rFonts w:ascii="Times New Roman" w:eastAsia="Times New Roman" w:hAnsi="Times New Roman" w:cs="Times New Roman"/>
                <w:sz w:val="20"/>
                <w:szCs w:val="20"/>
              </w:rPr>
            </w:pPr>
            <w:r>
              <w:rPr>
                <w:rFonts w:ascii="Times New Roman" w:eastAsia="Times New Roman" w:hAnsi="Times New Roman" w:cs="Times New Roman"/>
                <w:sz w:val="20"/>
                <w:szCs w:val="20"/>
              </w:rPr>
              <w:t>e.g.: 30 minutes of physical activity</w:t>
            </w:r>
          </w:p>
          <w:p w14:paraId="00000065" w14:textId="77777777" w:rsidR="009459A8" w:rsidRDefault="009459A8">
            <w:pPr>
              <w:rPr>
                <w:rFonts w:ascii="Times New Roman" w:eastAsia="Times New Roman" w:hAnsi="Times New Roman" w:cs="Times New Roman"/>
                <w:sz w:val="20"/>
                <w:szCs w:val="20"/>
              </w:rPr>
            </w:pPr>
          </w:p>
          <w:p w14:paraId="00000066" w14:textId="77777777" w:rsidR="009459A8" w:rsidRDefault="009459A8">
            <w:pPr>
              <w:rPr>
                <w:rFonts w:ascii="Times New Roman" w:eastAsia="Times New Roman" w:hAnsi="Times New Roman" w:cs="Times New Roman"/>
                <w:sz w:val="20"/>
                <w:szCs w:val="20"/>
              </w:rPr>
            </w:pPr>
          </w:p>
        </w:tc>
        <w:tc>
          <w:tcPr>
            <w:tcW w:w="5998" w:type="dxa"/>
            <w:tcBorders>
              <w:top w:val="single" w:sz="12" w:space="0" w:color="000000"/>
              <w:bottom w:val="single" w:sz="4" w:space="0" w:color="000000"/>
            </w:tcBorders>
          </w:tcPr>
          <w:p w14:paraId="00000067" w14:textId="77777777" w:rsidR="009459A8" w:rsidRDefault="009459A8">
            <w:pPr>
              <w:jc w:val="center"/>
              <w:rPr>
                <w:rFonts w:ascii="Times New Roman" w:eastAsia="Times New Roman" w:hAnsi="Times New Roman" w:cs="Times New Roman"/>
                <w:sz w:val="20"/>
                <w:szCs w:val="20"/>
              </w:rPr>
            </w:pPr>
          </w:p>
        </w:tc>
        <w:tc>
          <w:tcPr>
            <w:tcW w:w="1850" w:type="dxa"/>
          </w:tcPr>
          <w:p w14:paraId="00000068" w14:textId="77777777" w:rsidR="009459A8" w:rsidRDefault="009459A8">
            <w:pPr>
              <w:spacing w:after="160" w:line="259" w:lineRule="auto"/>
              <w:rPr>
                <w:rFonts w:ascii="Times New Roman" w:eastAsia="Times New Roman" w:hAnsi="Times New Roman" w:cs="Times New Roman"/>
                <w:sz w:val="20"/>
                <w:szCs w:val="20"/>
              </w:rPr>
            </w:pPr>
          </w:p>
        </w:tc>
      </w:tr>
      <w:tr w:rsidR="009459A8" w14:paraId="3CD63A36" w14:textId="77777777">
        <w:trPr>
          <w:gridAfter w:val="1"/>
          <w:wAfter w:w="9" w:type="dxa"/>
          <w:trHeight w:val="1128"/>
        </w:trPr>
        <w:tc>
          <w:tcPr>
            <w:tcW w:w="3068" w:type="dxa"/>
            <w:tcBorders>
              <w:top w:val="single" w:sz="4" w:space="0" w:color="000000"/>
              <w:left w:val="single" w:sz="4" w:space="0" w:color="000000"/>
              <w:bottom w:val="single" w:sz="4" w:space="0" w:color="000000"/>
            </w:tcBorders>
          </w:tcPr>
          <w:p w14:paraId="00000069" w14:textId="77777777" w:rsidR="009459A8" w:rsidRDefault="005003BC">
            <w:pPr>
              <w:rPr>
                <w:rFonts w:ascii="Times New Roman" w:eastAsia="Times New Roman" w:hAnsi="Times New Roman" w:cs="Times New Roman"/>
                <w:sz w:val="20"/>
                <w:szCs w:val="20"/>
              </w:rPr>
            </w:pPr>
            <w:r>
              <w:rPr>
                <w:rFonts w:ascii="Times New Roman" w:eastAsia="Times New Roman" w:hAnsi="Times New Roman" w:cs="Times New Roman"/>
                <w:sz w:val="20"/>
                <w:szCs w:val="20"/>
              </w:rPr>
              <w:t>e.g.: 30 minutes of reading and math</w:t>
            </w:r>
          </w:p>
          <w:p w14:paraId="0000006A" w14:textId="77777777" w:rsidR="009459A8" w:rsidRDefault="009459A8">
            <w:pPr>
              <w:rPr>
                <w:rFonts w:ascii="Times New Roman" w:eastAsia="Times New Roman" w:hAnsi="Times New Roman" w:cs="Times New Roman"/>
                <w:sz w:val="20"/>
                <w:szCs w:val="20"/>
              </w:rPr>
            </w:pPr>
          </w:p>
          <w:p w14:paraId="0000006B" w14:textId="77777777" w:rsidR="009459A8" w:rsidRDefault="009459A8">
            <w:pPr>
              <w:rPr>
                <w:rFonts w:ascii="Times New Roman" w:eastAsia="Times New Roman" w:hAnsi="Times New Roman" w:cs="Times New Roman"/>
                <w:sz w:val="20"/>
                <w:szCs w:val="20"/>
              </w:rPr>
            </w:pPr>
          </w:p>
        </w:tc>
        <w:tc>
          <w:tcPr>
            <w:tcW w:w="5998" w:type="dxa"/>
            <w:tcBorders>
              <w:top w:val="single" w:sz="4" w:space="0" w:color="000000"/>
              <w:bottom w:val="single" w:sz="4" w:space="0" w:color="000000"/>
            </w:tcBorders>
          </w:tcPr>
          <w:p w14:paraId="0000006C" w14:textId="77777777" w:rsidR="009459A8" w:rsidRDefault="009459A8">
            <w:pPr>
              <w:jc w:val="center"/>
              <w:rPr>
                <w:rFonts w:ascii="Times New Roman" w:eastAsia="Times New Roman" w:hAnsi="Times New Roman" w:cs="Times New Roman"/>
                <w:sz w:val="20"/>
                <w:szCs w:val="20"/>
              </w:rPr>
            </w:pPr>
          </w:p>
        </w:tc>
        <w:tc>
          <w:tcPr>
            <w:tcW w:w="1850" w:type="dxa"/>
          </w:tcPr>
          <w:p w14:paraId="0000006D" w14:textId="77777777" w:rsidR="009459A8" w:rsidRDefault="009459A8">
            <w:pPr>
              <w:spacing w:after="160" w:line="259" w:lineRule="auto"/>
              <w:rPr>
                <w:rFonts w:ascii="Times New Roman" w:eastAsia="Times New Roman" w:hAnsi="Times New Roman" w:cs="Times New Roman"/>
                <w:sz w:val="20"/>
                <w:szCs w:val="20"/>
              </w:rPr>
            </w:pPr>
          </w:p>
        </w:tc>
      </w:tr>
    </w:tbl>
    <w:p w14:paraId="0000006E" w14:textId="77777777" w:rsidR="009459A8" w:rsidRDefault="009459A8">
      <w:pPr>
        <w:jc w:val="both"/>
        <w:rPr>
          <w:rFonts w:ascii="Times New Roman" w:eastAsia="Times New Roman" w:hAnsi="Times New Roman" w:cs="Times New Roman"/>
          <w:sz w:val="20"/>
          <w:szCs w:val="20"/>
        </w:rPr>
      </w:pPr>
    </w:p>
    <w:p w14:paraId="0000006F" w14:textId="77777777" w:rsidR="009459A8" w:rsidRDefault="005003B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[Additional signatures if needed appear on the next page]</w:t>
      </w:r>
    </w:p>
    <w:p w14:paraId="00000070" w14:textId="77777777" w:rsidR="009459A8" w:rsidRDefault="005003BC">
      <w:pPr>
        <w:spacing w:after="160" w:line="259" w:lineRule="auto"/>
        <w:rPr>
          <w:rFonts w:ascii="Times New Roman" w:eastAsia="Times New Roman" w:hAnsi="Times New Roman" w:cs="Times New Roman"/>
          <w:b/>
          <w:sz w:val="20"/>
          <w:szCs w:val="20"/>
        </w:rPr>
      </w:pPr>
      <w:r>
        <w:br w:type="page"/>
      </w:r>
    </w:p>
    <w:p w14:paraId="00000071" w14:textId="77777777" w:rsidR="009459A8" w:rsidRDefault="009459A8">
      <w:pPr>
        <w:jc w:val="center"/>
        <w:rPr>
          <w:rFonts w:ascii="Times New Roman" w:eastAsia="Times New Roman" w:hAnsi="Times New Roman" w:cs="Times New Roman"/>
          <w:b/>
          <w:sz w:val="20"/>
          <w:szCs w:val="20"/>
        </w:rPr>
      </w:pPr>
    </w:p>
    <w:p w14:paraId="00000072" w14:textId="77777777" w:rsidR="009459A8" w:rsidRDefault="009459A8">
      <w:pPr>
        <w:spacing w:after="160" w:line="259" w:lineRule="auto"/>
        <w:jc w:val="both"/>
        <w:rPr>
          <w:rFonts w:ascii="Times New Roman" w:eastAsia="Times New Roman" w:hAnsi="Times New Roman" w:cs="Times New Roman"/>
          <w:sz w:val="20"/>
          <w:szCs w:val="20"/>
        </w:rPr>
      </w:pPr>
    </w:p>
    <w:tbl>
      <w:tblPr>
        <w:tblW w:w="10909"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0909"/>
      </w:tblGrid>
      <w:tr w:rsidR="009459A8" w14:paraId="261AE854" w14:textId="77777777">
        <w:tc>
          <w:tcPr>
            <w:tcW w:w="10909" w:type="dxa"/>
          </w:tcPr>
          <w:p w14:paraId="00000073" w14:textId="77777777" w:rsidR="009459A8" w:rsidRDefault="009459A8">
            <w:pPr>
              <w:widowControl w:val="0"/>
              <w:pBdr>
                <w:top w:val="nil"/>
                <w:left w:val="nil"/>
                <w:bottom w:val="nil"/>
                <w:right w:val="nil"/>
                <w:between w:val="nil"/>
              </w:pBdr>
              <w:rPr>
                <w:rFonts w:ascii="Times New Roman" w:eastAsia="Times New Roman" w:hAnsi="Times New Roman" w:cs="Times New Roman"/>
                <w:sz w:val="20"/>
                <w:szCs w:val="20"/>
              </w:rPr>
            </w:pPr>
          </w:p>
          <w:tbl>
            <w:tblPr>
              <w:tblW w:w="10693"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5740"/>
              <w:gridCol w:w="4953"/>
            </w:tblGrid>
            <w:tr w:rsidR="009459A8" w14:paraId="0183FBAB" w14:textId="77777777">
              <w:trPr>
                <w:trHeight w:val="1456"/>
              </w:trPr>
              <w:tc>
                <w:tcPr>
                  <w:tcW w:w="5740" w:type="dxa"/>
                </w:tcPr>
                <w:p w14:paraId="00000074" w14:textId="77777777" w:rsidR="009459A8" w:rsidRDefault="005003B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CHARLOTTE-MECKLENBURG BOARD OF EDUCATION</w:t>
                  </w:r>
                </w:p>
                <w:p w14:paraId="00000075" w14:textId="77777777" w:rsidR="009459A8" w:rsidRDefault="009459A8">
                  <w:pPr>
                    <w:jc w:val="both"/>
                    <w:rPr>
                      <w:rFonts w:ascii="Times New Roman" w:eastAsia="Times New Roman" w:hAnsi="Times New Roman" w:cs="Times New Roman"/>
                      <w:sz w:val="20"/>
                      <w:szCs w:val="20"/>
                    </w:rPr>
                  </w:pPr>
                </w:p>
              </w:tc>
              <w:tc>
                <w:tcPr>
                  <w:tcW w:w="4953" w:type="dxa"/>
                </w:tcPr>
                <w:p w14:paraId="00000076" w14:textId="77777777" w:rsidR="009459A8" w:rsidRDefault="005003BC">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yellow"/>
                    </w:rPr>
                    <w:t>“XYZ”</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yellow"/>
                    </w:rPr>
                    <w:t>ORGANIZATION NAME</w:t>
                  </w:r>
                  <w:r>
                    <w:rPr>
                      <w:rFonts w:ascii="Times New Roman" w:eastAsia="Times New Roman" w:hAnsi="Times New Roman" w:cs="Times New Roman"/>
                      <w:sz w:val="20"/>
                      <w:szCs w:val="20"/>
                    </w:rPr>
                    <w:t>]</w:t>
                  </w:r>
                </w:p>
              </w:tc>
            </w:tr>
            <w:tr w:rsidR="009459A8" w14:paraId="3F5A7EA0" w14:textId="77777777">
              <w:trPr>
                <w:trHeight w:val="1278"/>
              </w:trPr>
              <w:tc>
                <w:tcPr>
                  <w:tcW w:w="5740" w:type="dxa"/>
                </w:tcPr>
                <w:p w14:paraId="00000077"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___________________________</w:t>
                  </w:r>
                </w:p>
                <w:p w14:paraId="00000078"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Superintendent (If applicable)</w:t>
                  </w:r>
                </w:p>
                <w:p w14:paraId="00000079" w14:textId="77777777" w:rsidR="009459A8" w:rsidRDefault="009459A8">
                  <w:pPr>
                    <w:rPr>
                      <w:rFonts w:ascii="Times New Roman" w:eastAsia="Times New Roman" w:hAnsi="Times New Roman" w:cs="Times New Roman"/>
                      <w:sz w:val="20"/>
                      <w:szCs w:val="20"/>
                    </w:rPr>
                  </w:pPr>
                </w:p>
              </w:tc>
              <w:tc>
                <w:tcPr>
                  <w:tcW w:w="4953" w:type="dxa"/>
                </w:tcPr>
                <w:p w14:paraId="0000007A" w14:textId="246E9752" w:rsidR="009459A8" w:rsidRDefault="002C62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_</w:t>
                  </w:r>
                  <w:r w:rsidR="005003BC">
                    <w:rPr>
                      <w:rFonts w:ascii="Times New Roman" w:eastAsia="Times New Roman" w:hAnsi="Times New Roman" w:cs="Times New Roman"/>
                      <w:sz w:val="20"/>
                      <w:szCs w:val="20"/>
                    </w:rPr>
                    <w:t>____________________________</w:t>
                  </w:r>
                </w:p>
                <w:p w14:paraId="0000007B"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_____________________________</w:t>
                  </w:r>
                </w:p>
                <w:p w14:paraId="0000007C" w14:textId="77777777" w:rsidR="009459A8" w:rsidRDefault="009459A8">
                  <w:pPr>
                    <w:jc w:val="both"/>
                    <w:rPr>
                      <w:rFonts w:ascii="Times New Roman" w:eastAsia="Times New Roman" w:hAnsi="Times New Roman" w:cs="Times New Roman"/>
                      <w:sz w:val="20"/>
                      <w:szCs w:val="20"/>
                    </w:rPr>
                  </w:pPr>
                </w:p>
              </w:tc>
            </w:tr>
            <w:tr w:rsidR="009459A8" w14:paraId="0DB8A01D" w14:textId="77777777">
              <w:trPr>
                <w:trHeight w:val="541"/>
              </w:trPr>
              <w:tc>
                <w:tcPr>
                  <w:tcW w:w="5740" w:type="dxa"/>
                </w:tcPr>
                <w:p w14:paraId="0000007D" w14:textId="77777777" w:rsidR="009459A8" w:rsidRDefault="009459A8">
                  <w:pPr>
                    <w:jc w:val="both"/>
                    <w:rPr>
                      <w:rFonts w:ascii="Times New Roman" w:eastAsia="Times New Roman" w:hAnsi="Times New Roman" w:cs="Times New Roman"/>
                      <w:sz w:val="20"/>
                      <w:szCs w:val="20"/>
                    </w:rPr>
                  </w:pPr>
                </w:p>
              </w:tc>
              <w:tc>
                <w:tcPr>
                  <w:tcW w:w="4953" w:type="dxa"/>
                </w:tcPr>
                <w:p w14:paraId="0000007E" w14:textId="77777777" w:rsidR="009459A8" w:rsidRDefault="009459A8">
                  <w:pPr>
                    <w:jc w:val="both"/>
                    <w:rPr>
                      <w:rFonts w:ascii="Times New Roman" w:eastAsia="Times New Roman" w:hAnsi="Times New Roman" w:cs="Times New Roman"/>
                      <w:sz w:val="20"/>
                      <w:szCs w:val="20"/>
                    </w:rPr>
                  </w:pPr>
                </w:p>
              </w:tc>
            </w:tr>
            <w:tr w:rsidR="009459A8" w14:paraId="7EE32B42" w14:textId="77777777">
              <w:trPr>
                <w:gridAfter w:val="1"/>
                <w:wAfter w:w="4953" w:type="dxa"/>
                <w:trHeight w:val="270"/>
              </w:trPr>
              <w:tc>
                <w:tcPr>
                  <w:tcW w:w="5740" w:type="dxa"/>
                </w:tcPr>
                <w:p w14:paraId="0000007F" w14:textId="77777777" w:rsidR="009459A8" w:rsidRDefault="009459A8">
                  <w:pPr>
                    <w:jc w:val="both"/>
                    <w:rPr>
                      <w:rFonts w:ascii="Times New Roman" w:eastAsia="Times New Roman" w:hAnsi="Times New Roman" w:cs="Times New Roman"/>
                      <w:sz w:val="20"/>
                      <w:szCs w:val="20"/>
                    </w:rPr>
                  </w:pPr>
                </w:p>
              </w:tc>
            </w:tr>
            <w:tr w:rsidR="009459A8" w14:paraId="6BFF820D" w14:textId="77777777">
              <w:trPr>
                <w:gridAfter w:val="1"/>
                <w:wAfter w:w="4953" w:type="dxa"/>
                <w:trHeight w:val="541"/>
              </w:trPr>
              <w:tc>
                <w:tcPr>
                  <w:tcW w:w="5740" w:type="dxa"/>
                </w:tcPr>
                <w:p w14:paraId="00000080" w14:textId="77777777" w:rsidR="009459A8" w:rsidRDefault="009459A8">
                  <w:pPr>
                    <w:jc w:val="both"/>
                    <w:rPr>
                      <w:rFonts w:ascii="Times New Roman" w:eastAsia="Times New Roman" w:hAnsi="Times New Roman" w:cs="Times New Roman"/>
                      <w:sz w:val="20"/>
                      <w:szCs w:val="20"/>
                    </w:rPr>
                  </w:pPr>
                </w:p>
              </w:tc>
            </w:tr>
          </w:tbl>
          <w:p w14:paraId="00000081"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bl>
            <w:tblPr>
              <w:tblW w:w="4680"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680"/>
            </w:tblGrid>
            <w:tr w:rsidR="009459A8" w14:paraId="442D2F53" w14:textId="77777777">
              <w:tc>
                <w:tcPr>
                  <w:tcW w:w="4680" w:type="dxa"/>
                </w:tcPr>
                <w:p w14:paraId="00000082"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_____________________________</w:t>
                  </w:r>
                </w:p>
              </w:tc>
            </w:tr>
            <w:tr w:rsidR="009459A8" w14:paraId="147D4DB5" w14:textId="77777777">
              <w:tc>
                <w:tcPr>
                  <w:tcW w:w="4680" w:type="dxa"/>
                </w:tcPr>
                <w:p w14:paraId="00000083" w14:textId="77777777" w:rsidR="009459A8" w:rsidRDefault="005003B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Board Chair (If applicable)</w:t>
                  </w:r>
                </w:p>
                <w:p w14:paraId="00000084" w14:textId="77777777" w:rsidR="009459A8" w:rsidRDefault="009459A8">
                  <w:pPr>
                    <w:jc w:val="both"/>
                    <w:rPr>
                      <w:rFonts w:ascii="Times New Roman" w:eastAsia="Times New Roman" w:hAnsi="Times New Roman" w:cs="Times New Roman"/>
                      <w:sz w:val="20"/>
                      <w:szCs w:val="20"/>
                    </w:rPr>
                  </w:pPr>
                </w:p>
              </w:tc>
            </w:tr>
          </w:tbl>
          <w:p w14:paraId="00000085" w14:textId="77777777" w:rsidR="009459A8" w:rsidRDefault="009459A8">
            <w:pPr>
              <w:spacing w:after="160" w:line="259" w:lineRule="auto"/>
              <w:rPr>
                <w:rFonts w:ascii="Times New Roman" w:eastAsia="Times New Roman" w:hAnsi="Times New Roman" w:cs="Times New Roman"/>
                <w:sz w:val="20"/>
                <w:szCs w:val="20"/>
              </w:rPr>
            </w:pPr>
          </w:p>
        </w:tc>
      </w:tr>
      <w:tr w:rsidR="009459A8" w14:paraId="714FB49B" w14:textId="77777777">
        <w:tc>
          <w:tcPr>
            <w:tcW w:w="10909" w:type="dxa"/>
          </w:tcPr>
          <w:p w14:paraId="00000086" w14:textId="77777777" w:rsidR="009459A8" w:rsidRDefault="009459A8">
            <w:pPr>
              <w:jc w:val="both"/>
              <w:rPr>
                <w:rFonts w:ascii="Times New Roman" w:eastAsia="Times New Roman" w:hAnsi="Times New Roman" w:cs="Times New Roman"/>
              </w:rPr>
            </w:pPr>
          </w:p>
        </w:tc>
      </w:tr>
      <w:tr w:rsidR="009459A8" w14:paraId="19D09333" w14:textId="77777777">
        <w:tc>
          <w:tcPr>
            <w:tcW w:w="10909" w:type="dxa"/>
          </w:tcPr>
          <w:p w14:paraId="00000087" w14:textId="77777777" w:rsidR="009459A8" w:rsidRDefault="009459A8">
            <w:pPr>
              <w:jc w:val="both"/>
              <w:rPr>
                <w:rFonts w:ascii="Times New Roman" w:eastAsia="Times New Roman" w:hAnsi="Times New Roman" w:cs="Times New Roman"/>
              </w:rPr>
            </w:pPr>
          </w:p>
        </w:tc>
      </w:tr>
    </w:tbl>
    <w:p w14:paraId="00000088" w14:textId="77777777" w:rsidR="009459A8" w:rsidRDefault="009459A8">
      <w:pPr>
        <w:spacing w:after="160" w:line="259" w:lineRule="auto"/>
      </w:pPr>
    </w:p>
    <w:p w14:paraId="00000089" w14:textId="77777777" w:rsidR="009459A8" w:rsidRDefault="009459A8">
      <w:pPr>
        <w:spacing w:after="160" w:line="259" w:lineRule="auto"/>
        <w:rPr>
          <w:rFonts w:ascii="Times New Roman" w:eastAsia="Times New Roman" w:hAnsi="Times New Roman" w:cs="Times New Roman"/>
          <w:sz w:val="20"/>
          <w:szCs w:val="20"/>
        </w:rPr>
      </w:pPr>
    </w:p>
    <w:p w14:paraId="0000008A" w14:textId="77777777" w:rsidR="009459A8" w:rsidRDefault="005003BC">
      <w:pPr>
        <w:spacing w:after="160" w:line="259" w:lineRule="auto"/>
        <w:rPr>
          <w:rFonts w:ascii="Times New Roman" w:eastAsia="Times New Roman" w:hAnsi="Times New Roman" w:cs="Times New Roman"/>
          <w:b/>
          <w:sz w:val="20"/>
          <w:szCs w:val="20"/>
        </w:rPr>
      </w:pPr>
      <w:r>
        <w:br w:type="page"/>
      </w:r>
    </w:p>
    <w:p w14:paraId="0000008B" w14:textId="77777777" w:rsidR="009459A8" w:rsidRDefault="005003BC">
      <w:pPr>
        <w:jc w:val="center"/>
        <w:rPr>
          <w:rFonts w:ascii="Times New Roman" w:eastAsia="Times New Roman" w:hAnsi="Times New Roman" w:cs="Times New Roman"/>
          <w:b/>
        </w:rPr>
      </w:pPr>
      <w:r>
        <w:rPr>
          <w:rFonts w:ascii="Times New Roman" w:eastAsia="Times New Roman" w:hAnsi="Times New Roman" w:cs="Times New Roman"/>
          <w:b/>
        </w:rPr>
        <w:lastRenderedPageBreak/>
        <w:t>Attachment C</w:t>
      </w:r>
    </w:p>
    <w:p w14:paraId="0000008C" w14:textId="77777777" w:rsidR="009459A8" w:rsidRPr="002B08EC" w:rsidRDefault="005003BC" w:rsidP="00A21B75">
      <w:pPr>
        <w:widowControl w:val="0"/>
        <w:tabs>
          <w:tab w:val="center" w:pos="4680"/>
          <w:tab w:val="right" w:pos="9360"/>
        </w:tabs>
        <w:spacing w:after="0" w:line="240" w:lineRule="auto"/>
        <w:jc w:val="center"/>
        <w:rPr>
          <w:rFonts w:ascii="Times New Roman" w:eastAsia="Times New Roman" w:hAnsi="Times New Roman" w:cs="Times New Roman"/>
          <w:b/>
          <w:bCs/>
          <w:sz w:val="20"/>
          <w:szCs w:val="20"/>
        </w:rPr>
      </w:pPr>
      <w:r w:rsidRPr="002B08EC">
        <w:rPr>
          <w:rFonts w:ascii="Times New Roman" w:eastAsia="Times New Roman" w:hAnsi="Times New Roman" w:cs="Times New Roman"/>
          <w:b/>
          <w:bCs/>
          <w:sz w:val="20"/>
          <w:szCs w:val="20"/>
        </w:rPr>
        <w:t>Rules Governing the Use of Charlotte-Mecklenburg Schools Facilities</w:t>
      </w:r>
    </w:p>
    <w:p w14:paraId="0000008D" w14:textId="77777777" w:rsidR="009459A8" w:rsidRDefault="005003BC" w:rsidP="002B08EC">
      <w:pPr>
        <w:widowControl w:val="0"/>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Community Use of Schools Department may modify such rules in its reasonable discretion and shall provide users with a copy of the current rules.</w:t>
      </w:r>
    </w:p>
    <w:p w14:paraId="0000008E" w14:textId="77777777" w:rsidR="009459A8" w:rsidRDefault="009459A8">
      <w:pPr>
        <w:widowControl w:val="0"/>
        <w:spacing w:after="0" w:line="288" w:lineRule="auto"/>
        <w:jc w:val="center"/>
        <w:rPr>
          <w:rFonts w:ascii="Times New Roman" w:eastAsia="Times New Roman" w:hAnsi="Times New Roman" w:cs="Times New Roman"/>
          <w:color w:val="000000"/>
          <w:sz w:val="20"/>
          <w:szCs w:val="20"/>
        </w:rPr>
      </w:pPr>
    </w:p>
    <w:p w14:paraId="0000008F" w14:textId="77777777" w:rsidR="009459A8" w:rsidRDefault="005003BC">
      <w:pPr>
        <w:widowControl w:val="0"/>
        <w:spacing w:after="0"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as of July 1, 2020</w:t>
      </w:r>
    </w:p>
    <w:p w14:paraId="00000090"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activities must be under appropriate adult supervision and the user is responsible to provide such proper supervision. </w:t>
      </w:r>
    </w:p>
    <w:p w14:paraId="00000091"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activity for which a group is using a CMS facility is designed to offer services to individual CMS students or involves adults working closely or directly with CMS students in CMS facilities or on CMS property, the adults must register as volunteers, as provided in Policy IJOCA and Regulation IJOCA-R. During hours in which a school office is open, the volunteers must log in using Lobby Guard or other similar devices as are in place at the time. </w:t>
      </w:r>
      <w:hyperlink r:id="rId16">
        <w:r>
          <w:rPr>
            <w:rFonts w:ascii="Times New Roman" w:eastAsia="Times New Roman" w:hAnsi="Times New Roman" w:cs="Times New Roman"/>
            <w:color w:val="0000FF"/>
            <w:sz w:val="20"/>
            <w:szCs w:val="20"/>
            <w:u w:val="single"/>
          </w:rPr>
          <w:t>CMS Volunteer Link</w:t>
        </w:r>
      </w:hyperlink>
    </w:p>
    <w:p w14:paraId="00000092"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renters must observe the posted occupancy limits on the spaces they are renting and not exceed such limits.  </w:t>
      </w:r>
    </w:p>
    <w:p w14:paraId="00000093"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In the event that</w:t>
      </w:r>
      <w:proofErr w:type="gramEnd"/>
      <w:r>
        <w:rPr>
          <w:rFonts w:ascii="Times New Roman" w:eastAsia="Times New Roman" w:hAnsi="Times New Roman" w:cs="Times New Roman"/>
          <w:color w:val="000000"/>
          <w:sz w:val="20"/>
          <w:szCs w:val="20"/>
        </w:rPr>
        <w:t xml:space="preserve"> the user's group exceeds 250 people, then one </w:t>
      </w:r>
      <w:r>
        <w:rPr>
          <w:rFonts w:ascii="Times New Roman" w:eastAsia="Times New Roman" w:hAnsi="Times New Roman" w:cs="Times New Roman"/>
          <w:i/>
          <w:color w:val="000000"/>
          <w:sz w:val="20"/>
          <w:szCs w:val="20"/>
        </w:rPr>
        <w:t>(1)</w:t>
      </w:r>
      <w:r>
        <w:rPr>
          <w:rFonts w:ascii="Times New Roman" w:eastAsia="Times New Roman" w:hAnsi="Times New Roman" w:cs="Times New Roman"/>
          <w:color w:val="000000"/>
          <w:sz w:val="20"/>
          <w:szCs w:val="20"/>
        </w:rPr>
        <w:t xml:space="preserve"> uniformed police officer will be required to be on site </w:t>
      </w:r>
      <w:r>
        <w:rPr>
          <w:rFonts w:ascii="Times New Roman" w:eastAsia="Times New Roman" w:hAnsi="Times New Roman" w:cs="Times New Roman"/>
          <w:sz w:val="20"/>
          <w:szCs w:val="20"/>
        </w:rPr>
        <w:t>for the crowd</w:t>
      </w:r>
      <w:r>
        <w:rPr>
          <w:rFonts w:ascii="Times New Roman" w:eastAsia="Times New Roman" w:hAnsi="Times New Roman" w:cs="Times New Roman"/>
          <w:color w:val="000000"/>
          <w:sz w:val="20"/>
          <w:szCs w:val="20"/>
        </w:rPr>
        <w:t xml:space="preserve"> as well as traffic control. The number of officers should be increased to two </w:t>
      </w:r>
      <w:r>
        <w:rPr>
          <w:rFonts w:ascii="Times New Roman" w:eastAsia="Times New Roman" w:hAnsi="Times New Roman" w:cs="Times New Roman"/>
          <w:i/>
          <w:color w:val="000000"/>
          <w:sz w:val="20"/>
          <w:szCs w:val="20"/>
        </w:rPr>
        <w:t>(2)</w:t>
      </w:r>
      <w:r>
        <w:rPr>
          <w:rFonts w:ascii="Times New Roman" w:eastAsia="Times New Roman" w:hAnsi="Times New Roman" w:cs="Times New Roman"/>
          <w:color w:val="000000"/>
          <w:sz w:val="20"/>
          <w:szCs w:val="20"/>
        </w:rPr>
        <w:t xml:space="preserve"> for 500 people or more and so on. It will be the applicant's responsibility to schedule and compensate any officers required by this section. If additional police officers are deemed appropriate by the Community Use of Schools Department, the Principal or DIRM, then the user group will be required to provide any such additional officers as required.  In certain cases, CMS may require these officers to be Charlotte-Mecklenburg Schools Police officers.</w:t>
      </w:r>
    </w:p>
    <w:p w14:paraId="00000094"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Hallways and common areas are not rentable spaces except in special circumstances. The placing of furniture or other items that may restrict ingress or egress to and from the building is strictly prohibited.  </w:t>
      </w:r>
    </w:p>
    <w:p w14:paraId="00000095" w14:textId="137E2991"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renters should be familiar with Charlotte </w:t>
      </w:r>
      <w:r>
        <w:rPr>
          <w:rFonts w:ascii="Times New Roman" w:eastAsia="Times New Roman" w:hAnsi="Times New Roman" w:cs="Times New Roman"/>
          <w:sz w:val="20"/>
          <w:szCs w:val="20"/>
        </w:rPr>
        <w:t xml:space="preserve">and </w:t>
      </w:r>
      <w:r>
        <w:rPr>
          <w:rFonts w:ascii="Times New Roman" w:eastAsia="Times New Roman" w:hAnsi="Times New Roman" w:cs="Times New Roman"/>
          <w:color w:val="000000"/>
          <w:sz w:val="20"/>
          <w:szCs w:val="20"/>
        </w:rPr>
        <w:t xml:space="preserve">Mecklenburg County Fire Departments and NFPA regulations related to assembly, blocking of egress and emergency exits, storage of materials, illegal wiring, etc.  Any questions related to these subjects may be obtained by contacting the Charlotte </w:t>
      </w:r>
      <w:r>
        <w:rPr>
          <w:rFonts w:ascii="Times New Roman" w:eastAsia="Times New Roman" w:hAnsi="Times New Roman" w:cs="Times New Roman"/>
          <w:sz w:val="20"/>
          <w:szCs w:val="20"/>
        </w:rPr>
        <w:t>and</w:t>
      </w:r>
      <w:r>
        <w:rPr>
          <w:rFonts w:ascii="Times New Roman" w:eastAsia="Times New Roman" w:hAnsi="Times New Roman" w:cs="Times New Roman"/>
          <w:color w:val="000000"/>
          <w:sz w:val="20"/>
          <w:szCs w:val="20"/>
        </w:rPr>
        <w:t xml:space="preserve"> Mecklenburg County Fire Departments where applicable, or the facilities Senior Portfolio Manager through the Community Use of Schools Department.  Failure to adhere to the applicable codes may result in visits by the regulatory officials, and having such authority, causing </w:t>
      </w:r>
      <w:r w:rsidR="002C6263">
        <w:rPr>
          <w:rFonts w:ascii="Times New Roman" w:eastAsia="Times New Roman" w:hAnsi="Times New Roman" w:cs="Times New Roman"/>
          <w:color w:val="000000"/>
          <w:sz w:val="20"/>
          <w:szCs w:val="20"/>
        </w:rPr>
        <w:t>the cancellation</w:t>
      </w:r>
      <w:r>
        <w:rPr>
          <w:rFonts w:ascii="Times New Roman" w:eastAsia="Times New Roman" w:hAnsi="Times New Roman" w:cs="Times New Roman"/>
          <w:color w:val="000000"/>
          <w:sz w:val="20"/>
          <w:szCs w:val="20"/>
        </w:rPr>
        <w:t xml:space="preserve"> of scheduled events at such time as the discovery of the code violations or even during the scheduled event.  Regulatory officials have the authority to cause the removal of or arrest of patrons from the facilities for failure to follow cease and desist orders. </w:t>
      </w:r>
    </w:p>
    <w:p w14:paraId="00000096"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Any renters hosting events with more than 1000 participants and/or guests are required by the North Carolina Department of Insurance to take a course on Crowd Manager Training.  The course can be located and taken at the following website: </w:t>
      </w:r>
      <w:hyperlink r:id="rId17">
        <w:r>
          <w:rPr>
            <w:rFonts w:ascii="Times New Roman" w:eastAsia="Times New Roman" w:hAnsi="Times New Roman" w:cs="Times New Roman"/>
            <w:color w:val="0000FF"/>
            <w:sz w:val="20"/>
            <w:szCs w:val="20"/>
            <w:u w:val="single"/>
          </w:rPr>
          <w:t>http://www.ncdoi.com/OSFM/Fire_Safety_Programs/Default.aspx?field1=Crowd_Manager_Training&amp;user=Crowd_Manager_Training</w:t>
        </w:r>
      </w:hyperlink>
      <w:r>
        <w:rPr>
          <w:rFonts w:ascii="Times New Roman" w:eastAsia="Times New Roman" w:hAnsi="Times New Roman" w:cs="Times New Roman"/>
          <w:color w:val="0000FF"/>
          <w:sz w:val="20"/>
          <w:szCs w:val="20"/>
        </w:rPr>
        <w:t xml:space="preserve"> . </w:t>
      </w:r>
      <w:r>
        <w:rPr>
          <w:rFonts w:ascii="Times New Roman" w:eastAsia="Times New Roman" w:hAnsi="Times New Roman" w:cs="Times New Roman"/>
          <w:sz w:val="20"/>
          <w:szCs w:val="20"/>
        </w:rPr>
        <w:t xml:space="preserve">Evidence of completion must also be forwarded to the Community Use of Schools Department.  </w:t>
      </w:r>
    </w:p>
    <w:p w14:paraId="00000097"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modifications to CMS facilities may be made without the express permission of the school’s Senior Portfolio Manager and the Community Use of Schools Department. This includes the installation of audiovisual equipment, sound boards, control panels, spotlights or other lighting, lighting controls, etc. Principals do NOT have the authority to allow additions or modifications to the facilities.  Permission for this must be obtained from the school’s Senior Portfolio Manager.  </w:t>
      </w:r>
    </w:p>
    <w:p w14:paraId="00000098" w14:textId="1C5E4F4A" w:rsidR="009459A8" w:rsidRDefault="005003BC">
      <w:pPr>
        <w:widowControl w:val="0"/>
        <w:numPr>
          <w:ilvl w:val="0"/>
          <w:numId w:val="1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user shall not wire or connect electrical equipment such as stage lighting </w:t>
      </w:r>
      <w:r w:rsidR="002C6263">
        <w:rPr>
          <w:rFonts w:ascii="Times New Roman" w:eastAsia="Times New Roman" w:hAnsi="Times New Roman" w:cs="Times New Roman"/>
          <w:color w:val="000000"/>
          <w:sz w:val="20"/>
          <w:szCs w:val="20"/>
        </w:rPr>
        <w:t>equipment or</w:t>
      </w:r>
      <w:r>
        <w:rPr>
          <w:rFonts w:ascii="Times New Roman" w:eastAsia="Times New Roman" w:hAnsi="Times New Roman" w:cs="Times New Roman"/>
          <w:color w:val="000000"/>
          <w:sz w:val="20"/>
          <w:szCs w:val="20"/>
        </w:rPr>
        <w:t xml:space="preserve"> adjust the heat or air conditioning controls.</w:t>
      </w:r>
    </w:p>
    <w:p w14:paraId="00000099" w14:textId="77777777" w:rsidR="009459A8" w:rsidRDefault="005003BC">
      <w:pPr>
        <w:widowControl w:val="0"/>
        <w:numPr>
          <w:ilvl w:val="0"/>
          <w:numId w:val="1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Disconnecting or obstructing any of the building life safety devices, such as emergency exit signs or smoke detectors is strictly prohibited.   </w:t>
      </w:r>
    </w:p>
    <w:p w14:paraId="0000009A" w14:textId="77777777" w:rsidR="009459A8" w:rsidRDefault="005003BC">
      <w:pPr>
        <w:widowControl w:val="0"/>
        <w:numPr>
          <w:ilvl w:val="0"/>
          <w:numId w:val="1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user shall not drive nails, tacks, or screws into the floors, walls, ceilings, furniture or any other school property. </w:t>
      </w:r>
    </w:p>
    <w:p w14:paraId="0000009B"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user shall not paint, wallpaper, mark, or deface any school property.</w:t>
      </w:r>
    </w:p>
    <w:p w14:paraId="0000009C"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 of candles or any other open flames is prohibited.  </w:t>
      </w:r>
    </w:p>
    <w:p w14:paraId="0000009D"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CMS also prohibits any pyrotechnic displays, or “fog or smoke machines” from use in its facilities. </w:t>
      </w:r>
    </w:p>
    <w:p w14:paraId="0000009E"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fans or portable heaters allowed.  </w:t>
      </w:r>
      <w:r>
        <w:rPr>
          <w:rFonts w:ascii="Times New Roman" w:eastAsia="Times New Roman" w:hAnsi="Times New Roman" w:cs="Times New Roman"/>
          <w:i/>
          <w:color w:val="000000"/>
          <w:sz w:val="20"/>
          <w:szCs w:val="20"/>
        </w:rPr>
        <w:t>“Daisy chaining”</w:t>
      </w:r>
      <w:r>
        <w:rPr>
          <w:rFonts w:ascii="Times New Roman" w:eastAsia="Times New Roman" w:hAnsi="Times New Roman" w:cs="Times New Roman"/>
          <w:color w:val="000000"/>
          <w:sz w:val="20"/>
          <w:szCs w:val="20"/>
        </w:rPr>
        <w:t xml:space="preserve"> of electrical extension cords is prohibited. </w:t>
      </w:r>
    </w:p>
    <w:p w14:paraId="0000009F"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food or drink is allowed except in the cafeteria, gym lobbies, or outside. No food or drinks are allowed inside the gymnasium. Gym and stadium </w:t>
      </w:r>
      <w:r>
        <w:rPr>
          <w:rFonts w:ascii="Times New Roman" w:eastAsia="Times New Roman" w:hAnsi="Times New Roman" w:cs="Times New Roman"/>
          <w:sz w:val="20"/>
          <w:szCs w:val="20"/>
        </w:rPr>
        <w:t>concession</w:t>
      </w:r>
      <w:r>
        <w:rPr>
          <w:rFonts w:ascii="Times New Roman" w:eastAsia="Times New Roman" w:hAnsi="Times New Roman" w:cs="Times New Roman"/>
          <w:color w:val="000000"/>
          <w:sz w:val="20"/>
          <w:szCs w:val="20"/>
        </w:rPr>
        <w:t xml:space="preserve"> stands are designed to dispense drinks and pre-packaged food only. Use of cooking devices such as crock pots, electric fryers, deep fryers, </w:t>
      </w:r>
      <w:r>
        <w:rPr>
          <w:rFonts w:ascii="Times New Roman" w:eastAsia="Times New Roman" w:hAnsi="Times New Roman" w:cs="Times New Roman"/>
          <w:sz w:val="20"/>
          <w:szCs w:val="20"/>
        </w:rPr>
        <w:t>and hot</w:t>
      </w:r>
      <w:r>
        <w:rPr>
          <w:rFonts w:ascii="Times New Roman" w:eastAsia="Times New Roman" w:hAnsi="Times New Roman" w:cs="Times New Roman"/>
          <w:color w:val="000000"/>
          <w:sz w:val="20"/>
          <w:szCs w:val="20"/>
        </w:rPr>
        <w:t xml:space="preserve"> plates are prohibited. </w:t>
      </w:r>
    </w:p>
    <w:p w14:paraId="000000A0"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Only school furniture provided for a </w:t>
      </w:r>
      <w:proofErr w:type="gramStart"/>
      <w:r>
        <w:rPr>
          <w:rFonts w:ascii="Times New Roman" w:eastAsia="Times New Roman" w:hAnsi="Times New Roman" w:cs="Times New Roman"/>
          <w:color w:val="000000"/>
          <w:sz w:val="20"/>
          <w:szCs w:val="20"/>
        </w:rPr>
        <w:t>particular facility</w:t>
      </w:r>
      <w:proofErr w:type="gramEnd"/>
      <w:r>
        <w:rPr>
          <w:rFonts w:ascii="Times New Roman" w:eastAsia="Times New Roman" w:hAnsi="Times New Roman" w:cs="Times New Roman"/>
          <w:color w:val="000000"/>
          <w:sz w:val="20"/>
          <w:szCs w:val="20"/>
        </w:rPr>
        <w:t xml:space="preserve"> may be used. Any rearrangement of school furniture must be done by the applicant. The user shall protect all floors when moving furniture and/or equipment. School furniture must be returned to the original set-up by the applicant at the end of each day. Any equipment or personal property not usually needed in connection with the approved use may not be brought into any school building without prior approval of the principal. Any such approved items are to be removed by the applicant at the end of the contracted time each day. </w:t>
      </w:r>
    </w:p>
    <w:p w14:paraId="000000A1"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Signs, athletic supplies, etc. are to be removed at the end of the contracted time each day.</w:t>
      </w:r>
    </w:p>
    <w:p w14:paraId="000000A2"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Fields are not to be used in inclement weather or at any time the principal determines the field is not in condition for use. </w:t>
      </w:r>
    </w:p>
    <w:p w14:paraId="000000A3"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school facilities and playing fields are to be left clean with all litter removed. </w:t>
      </w:r>
    </w:p>
    <w:p w14:paraId="000000A4"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vehicles must be parked in designated paved or gravel areas only. Absolutely no vehicles allowed on the grass or landscaped areas, and none should park in a properly marked Fire Lane. </w:t>
      </w:r>
    </w:p>
    <w:p w14:paraId="000000A5"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alcoholic beverages, weapons, drugs or tobacco products are allowed anywhere on the premises.</w:t>
      </w:r>
    </w:p>
    <w:p w14:paraId="000000A6"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Gambling is also prohibited on CMS properties.</w:t>
      </w:r>
    </w:p>
    <w:p w14:paraId="000000A7"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 facility may be rented later than 10:30 p.m. unless with the specific permission of the Community Use of Schools Department or the school Principal. </w:t>
      </w:r>
    </w:p>
    <w:p w14:paraId="000000A8" w14:textId="0193FAF8"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Users shall not discriminate against any person </w:t>
      </w:r>
      <w:proofErr w:type="gramStart"/>
      <w:r>
        <w:rPr>
          <w:rFonts w:ascii="Times New Roman" w:eastAsia="Times New Roman" w:hAnsi="Times New Roman" w:cs="Times New Roman"/>
          <w:color w:val="000000"/>
          <w:sz w:val="20"/>
          <w:szCs w:val="20"/>
        </w:rPr>
        <w:t>on the basis of</w:t>
      </w:r>
      <w:proofErr w:type="gramEnd"/>
      <w:r>
        <w:rPr>
          <w:rFonts w:ascii="Times New Roman" w:eastAsia="Times New Roman" w:hAnsi="Times New Roman" w:cs="Times New Roman"/>
          <w:color w:val="000000"/>
          <w:sz w:val="20"/>
          <w:szCs w:val="20"/>
        </w:rPr>
        <w:t xml:space="preserve"> sex, national origin, race, ethnic background, color, religion, age or disability in any of its programs or activities </w:t>
      </w:r>
      <w:r>
        <w:rPr>
          <w:rFonts w:ascii="Times New Roman" w:eastAsia="Times New Roman" w:hAnsi="Times New Roman" w:cs="Times New Roman"/>
          <w:i/>
          <w:color w:val="000000"/>
          <w:sz w:val="20"/>
          <w:szCs w:val="20"/>
        </w:rPr>
        <w:t xml:space="preserve">(except where discrimination is appropriate and permitted by law, </w:t>
      </w:r>
      <w:r w:rsidR="002C6263">
        <w:rPr>
          <w:rFonts w:ascii="Times New Roman" w:eastAsia="Times New Roman" w:hAnsi="Times New Roman" w:cs="Times New Roman"/>
          <w:i/>
          <w:color w:val="000000"/>
          <w:sz w:val="20"/>
          <w:szCs w:val="20"/>
        </w:rPr>
        <w:t>e.g.,</w:t>
      </w:r>
      <w:r>
        <w:rPr>
          <w:rFonts w:ascii="Times New Roman" w:eastAsia="Times New Roman" w:hAnsi="Times New Roman" w:cs="Times New Roman"/>
          <w:i/>
          <w:color w:val="000000"/>
          <w:sz w:val="20"/>
          <w:szCs w:val="20"/>
        </w:rPr>
        <w:t xml:space="preserve"> age restrictions on participants).</w:t>
      </w:r>
      <w:r>
        <w:rPr>
          <w:rFonts w:ascii="Times New Roman" w:eastAsia="Times New Roman" w:hAnsi="Times New Roman" w:cs="Times New Roman"/>
          <w:color w:val="000000"/>
          <w:sz w:val="20"/>
          <w:szCs w:val="20"/>
        </w:rPr>
        <w:t xml:space="preserve"> </w:t>
      </w:r>
    </w:p>
    <w:p w14:paraId="000000A9"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user, its guests and invitees shall wear appropriate athletic shoes when using gymnasiums for any purposes. </w:t>
      </w:r>
    </w:p>
    <w:p w14:paraId="000000AA"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user shall leave the school premises promptly when its contracted time has expired. </w:t>
      </w:r>
    </w:p>
    <w:p w14:paraId="000000AB" w14:textId="77777777" w:rsidR="009459A8" w:rsidRDefault="005003BC">
      <w:pPr>
        <w:widowControl w:val="0"/>
        <w:numPr>
          <w:ilvl w:val="0"/>
          <w:numId w:val="11"/>
        </w:numPr>
        <w:tabs>
          <w:tab w:val="left" w:pos="720"/>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users are to follow the instructions of the principal or designee when utilizing the school facility.</w:t>
      </w:r>
    </w:p>
    <w:p w14:paraId="000000AC" w14:textId="77777777" w:rsidR="009459A8" w:rsidRDefault="005003BC">
      <w:pPr>
        <w:spacing w:after="160" w:line="259" w:lineRule="auto"/>
        <w:rPr>
          <w:rFonts w:ascii="Times New Roman" w:eastAsia="Times New Roman" w:hAnsi="Times New Roman" w:cs="Times New Roman"/>
          <w:color w:val="000000"/>
          <w:sz w:val="20"/>
          <w:szCs w:val="20"/>
        </w:rPr>
      </w:pPr>
      <w:r>
        <w:br w:type="page"/>
      </w:r>
    </w:p>
    <w:p w14:paraId="000000AD" w14:textId="77777777" w:rsidR="009459A8" w:rsidRDefault="005003BC">
      <w:pPr>
        <w:widowControl w:val="0"/>
        <w:tabs>
          <w:tab w:val="left" w:pos="720"/>
        </w:tabs>
        <w:spacing w:after="0"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Attachment D</w:t>
      </w:r>
    </w:p>
    <w:p w14:paraId="000000AE" w14:textId="77777777" w:rsidR="009459A8" w:rsidRDefault="009459A8">
      <w:pPr>
        <w:widowControl w:val="0"/>
        <w:tabs>
          <w:tab w:val="left" w:pos="720"/>
        </w:tabs>
        <w:spacing w:after="0" w:line="288" w:lineRule="auto"/>
        <w:ind w:left="720"/>
        <w:rPr>
          <w:rFonts w:ascii="Times New Roman" w:eastAsia="Times New Roman" w:hAnsi="Times New Roman" w:cs="Times New Roman"/>
          <w:color w:val="000000"/>
          <w:sz w:val="20"/>
          <w:szCs w:val="20"/>
        </w:rPr>
      </w:pPr>
    </w:p>
    <w:p w14:paraId="000000AF" w14:textId="77777777" w:rsidR="009459A8" w:rsidRDefault="005003BC">
      <w:pPr>
        <w:widowControl w:val="0"/>
        <w:tabs>
          <w:tab w:val="left" w:pos="720"/>
        </w:tabs>
        <w:spacing w:after="0" w:line="28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Regarding Data Collection or Data Requested from CMS</w:t>
      </w:r>
    </w:p>
    <w:p w14:paraId="000000B0" w14:textId="77777777" w:rsidR="009459A8" w:rsidRDefault="009459A8">
      <w:pPr>
        <w:widowControl w:val="0"/>
        <w:tabs>
          <w:tab w:val="left" w:pos="720"/>
        </w:tabs>
        <w:spacing w:after="0" w:line="288" w:lineRule="auto"/>
        <w:jc w:val="center"/>
        <w:rPr>
          <w:rFonts w:ascii="Arial" w:eastAsia="Arial" w:hAnsi="Arial" w:cs="Arial"/>
          <w:b/>
          <w:color w:val="000000"/>
          <w:sz w:val="20"/>
          <w:szCs w:val="20"/>
        </w:rPr>
      </w:pPr>
    </w:p>
    <w:p w14:paraId="000000B1" w14:textId="77777777" w:rsidR="009459A8" w:rsidRDefault="005003BC">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Data Collection</w:t>
      </w:r>
      <w:r>
        <w:rPr>
          <w:rFonts w:ascii="Times New Roman" w:eastAsia="Times New Roman" w:hAnsi="Times New Roman" w:cs="Times New Roman"/>
          <w:sz w:val="20"/>
          <w:szCs w:val="20"/>
        </w:rPr>
        <w:t>- includes but is not limited to surveys, questionnaires, assessments, tests, interviews, focus groups.</w:t>
      </w:r>
    </w:p>
    <w:p w14:paraId="000000B2" w14:textId="77777777" w:rsidR="009459A8" w:rsidRDefault="005003B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collection instruments must be approved by CMS Accountability prior to use</w:t>
      </w:r>
    </w:p>
    <w:p w14:paraId="000000B3" w14:textId="77777777" w:rsidR="009459A8" w:rsidRDefault="005003B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collection requires an approved parent consent form</w:t>
      </w:r>
    </w:p>
    <w:p w14:paraId="000000B4" w14:textId="77777777" w:rsidR="009459A8" w:rsidRDefault="005003B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collection by Community Partners is limited to students enrolled in the Community Partner program</w:t>
      </w:r>
    </w:p>
    <w:p w14:paraId="000000B5" w14:textId="77777777" w:rsidR="009459A8" w:rsidRDefault="005003B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Sharing Agreement may be required</w:t>
      </w:r>
    </w:p>
    <w:p w14:paraId="000000B6"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00000B7" w14:textId="77777777" w:rsidR="009459A8" w:rsidRDefault="005003BC">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Data Requests</w:t>
      </w:r>
      <w:r>
        <w:rPr>
          <w:rFonts w:ascii="Times New Roman" w:eastAsia="Times New Roman" w:hAnsi="Times New Roman" w:cs="Times New Roman"/>
          <w:sz w:val="20"/>
          <w:szCs w:val="20"/>
        </w:rPr>
        <w:t xml:space="preserve"> - includes any data or information about CMS students, parents, employees, schools or the district.</w:t>
      </w:r>
    </w:p>
    <w:p w14:paraId="000000B8"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 employees may not provide any student data/information</w:t>
      </w:r>
    </w:p>
    <w:p w14:paraId="000000B9"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 employees may not provide any parent data/information</w:t>
      </w:r>
    </w:p>
    <w:p w14:paraId="000000BA"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 employees may only provide employee or school data/information that is publicly available</w:t>
      </w:r>
    </w:p>
    <w:p w14:paraId="000000BB"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Data/information may be requested from CMS Accountability using the data request form</w:t>
      </w:r>
    </w:p>
    <w:p w14:paraId="000000BC"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 level data releases require a signed, approved parent consent form for identifiable student data</w:t>
      </w:r>
    </w:p>
    <w:p w14:paraId="000000BD" w14:textId="77777777" w:rsidR="009459A8" w:rsidRDefault="005003B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Sharing Agreement may be required</w:t>
      </w:r>
    </w:p>
    <w:p w14:paraId="000000BE" w14:textId="77777777" w:rsidR="009459A8" w:rsidRDefault="009459A8">
      <w:pPr>
        <w:rPr>
          <w:rFonts w:ascii="Times New Roman" w:eastAsia="Times New Roman" w:hAnsi="Times New Roman" w:cs="Times New Roman"/>
          <w:b/>
          <w:sz w:val="20"/>
          <w:szCs w:val="20"/>
          <w:u w:val="single"/>
        </w:rPr>
      </w:pPr>
    </w:p>
    <w:p w14:paraId="000000BF" w14:textId="77777777" w:rsidR="009459A8" w:rsidRDefault="005003BC">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No data sharing agreement required for the following:</w:t>
      </w:r>
    </w:p>
    <w:p w14:paraId="000000C0"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Collecting data (for example administering an assessment) to evaluate a student solely for the purpose of providing service and no other purpose.</w:t>
      </w:r>
    </w:p>
    <w:p w14:paraId="000000C1"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Parent Consent and Service MOU are required.</w:t>
      </w:r>
    </w:p>
    <w:p w14:paraId="000000C2"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Organization/Agency may not use data </w:t>
      </w:r>
      <w:proofErr w:type="gramStart"/>
      <w:r>
        <w:rPr>
          <w:rFonts w:ascii="Times New Roman" w:eastAsia="Times New Roman" w:hAnsi="Times New Roman" w:cs="Times New Roman"/>
          <w:color w:val="000000"/>
          <w:sz w:val="20"/>
          <w:szCs w:val="20"/>
        </w:rPr>
        <w:t>at a later time</w:t>
      </w:r>
      <w:proofErr w:type="gramEnd"/>
      <w:r>
        <w:rPr>
          <w:rFonts w:ascii="Times New Roman" w:eastAsia="Times New Roman" w:hAnsi="Times New Roman" w:cs="Times New Roman"/>
          <w:color w:val="000000"/>
          <w:sz w:val="20"/>
          <w:szCs w:val="20"/>
        </w:rPr>
        <w:t xml:space="preserve"> for another purpose.</w:t>
      </w:r>
    </w:p>
    <w:p w14:paraId="000000C3" w14:textId="77777777" w:rsidR="009459A8" w:rsidRDefault="009459A8">
      <w:pPr>
        <w:rPr>
          <w:rFonts w:ascii="Times New Roman" w:eastAsia="Times New Roman" w:hAnsi="Times New Roman" w:cs="Times New Roman"/>
          <w:sz w:val="20"/>
          <w:szCs w:val="20"/>
        </w:rPr>
      </w:pPr>
    </w:p>
    <w:p w14:paraId="000000C4" w14:textId="77777777" w:rsidR="009459A8" w:rsidRDefault="005003BC">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Data sharing agreement required without research application, if data will be:</w:t>
      </w:r>
    </w:p>
    <w:p w14:paraId="000000C5"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for grant applications or grant reporting ONLY if sharing aggregate data and statements are descriptive in nature. Statements may NOT make a causal or correlative claim between data and a program or service.</w:t>
      </w:r>
    </w:p>
    <w:p w14:paraId="000000C6"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Shared with funders and other stakeholders ONLY if sharing aggregate data and statements are descriptive in nature. Statements may NOT make a causal or correlative claim between data and a program or service.</w:t>
      </w:r>
    </w:p>
    <w:p w14:paraId="000000C7"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Published </w:t>
      </w:r>
      <w:r>
        <w:rPr>
          <w:rFonts w:ascii="Times New Roman" w:eastAsia="Times New Roman" w:hAnsi="Times New Roman" w:cs="Times New Roman"/>
          <w:sz w:val="20"/>
          <w:szCs w:val="20"/>
        </w:rPr>
        <w:t>on a website</w:t>
      </w:r>
      <w:r>
        <w:rPr>
          <w:rFonts w:ascii="Times New Roman" w:eastAsia="Times New Roman" w:hAnsi="Times New Roman" w:cs="Times New Roman"/>
          <w:color w:val="000000"/>
          <w:sz w:val="20"/>
          <w:szCs w:val="20"/>
        </w:rPr>
        <w:t xml:space="preserve"> ONLY if sharing aggregate data and statements are descriptive in nature. Statements may NOT make a causal or correlative claim between data and a program or service.</w:t>
      </w:r>
    </w:p>
    <w:p w14:paraId="000000C8"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Published on a flyer (paper or electronic) ONLY if sharing aggregate data and statements are descriptive in nature. Statements may NOT make a causal or correlative claim between data and a program or service.</w:t>
      </w:r>
    </w:p>
    <w:p w14:paraId="000000C9" w14:textId="3D563549"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Published in any format (print or electronic) or presented to a group outside of </w:t>
      </w:r>
      <w:r w:rsidR="00681EB2">
        <w:rPr>
          <w:rFonts w:ascii="Times New Roman" w:eastAsia="Times New Roman" w:hAnsi="Times New Roman" w:cs="Times New Roman"/>
          <w:color w:val="000000"/>
          <w:sz w:val="20"/>
          <w:szCs w:val="20"/>
        </w:rPr>
        <w:t>the O</w:t>
      </w:r>
      <w:r>
        <w:rPr>
          <w:rFonts w:ascii="Times New Roman" w:eastAsia="Times New Roman" w:hAnsi="Times New Roman" w:cs="Times New Roman"/>
          <w:color w:val="000000"/>
          <w:sz w:val="20"/>
          <w:szCs w:val="20"/>
        </w:rPr>
        <w:t>rganization ONLY if sharing aggregate data and statements are descriptive in nature. Statements may NOT make a causal or correlative claim between data and a program or service.</w:t>
      </w:r>
    </w:p>
    <w:p w14:paraId="000000CA" w14:textId="77777777" w:rsidR="009459A8" w:rsidRDefault="009459A8">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00000CB" w14:textId="77777777" w:rsidR="009459A8" w:rsidRDefault="005003BC">
      <w:pPr>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Research application and data sharing agreement required for the following:</w:t>
      </w:r>
    </w:p>
    <w:p w14:paraId="000000CC" w14:textId="2F471374"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 evaluation that is shared outside of </w:t>
      </w:r>
      <w:r w:rsidR="00681EB2">
        <w:rPr>
          <w:rFonts w:ascii="Times New Roman" w:eastAsia="Times New Roman" w:hAnsi="Times New Roman" w:cs="Times New Roman"/>
          <w:color w:val="000000"/>
          <w:sz w:val="20"/>
          <w:szCs w:val="20"/>
        </w:rPr>
        <w:t>the O</w:t>
      </w:r>
      <w:r>
        <w:rPr>
          <w:rFonts w:ascii="Times New Roman" w:eastAsia="Times New Roman" w:hAnsi="Times New Roman" w:cs="Times New Roman"/>
          <w:color w:val="000000"/>
          <w:sz w:val="20"/>
          <w:szCs w:val="20"/>
        </w:rPr>
        <w:t>rganization employees</w:t>
      </w:r>
    </w:p>
    <w:p w14:paraId="000000CD"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Used for grant applications or grant reporting if sharing aggregate data or statements that make a causal or correlative claim between data and a program or service</w:t>
      </w:r>
    </w:p>
    <w:p w14:paraId="000000CE"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Shared with funders and other stakeholders if sharing aggregate data or statements and that make a causal or correlative claim between data and a program or service</w:t>
      </w:r>
    </w:p>
    <w:p w14:paraId="000000CF"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Published on website if sharing aggregate data that make a causal or correlative claim between data and a program or service</w:t>
      </w:r>
    </w:p>
    <w:p w14:paraId="000000D0" w14:textId="77777777" w:rsidR="009459A8" w:rsidRDefault="005003B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Published on a flyer (paper or electronic) if sharing aggregate data or statements that make a causal or correlative claim between data and a program or service</w:t>
      </w:r>
    </w:p>
    <w:p w14:paraId="000000D1" w14:textId="54C20C20" w:rsidR="009459A8" w:rsidRDefault="005003B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Published in any format (print or electronic) or presented to a group outside of </w:t>
      </w:r>
      <w:r w:rsidR="00681EB2">
        <w:rPr>
          <w:rFonts w:ascii="Times New Roman" w:eastAsia="Times New Roman" w:hAnsi="Times New Roman" w:cs="Times New Roman"/>
          <w:color w:val="000000"/>
          <w:sz w:val="20"/>
          <w:szCs w:val="20"/>
        </w:rPr>
        <w:t>the O</w:t>
      </w:r>
      <w:r>
        <w:rPr>
          <w:rFonts w:ascii="Times New Roman" w:eastAsia="Times New Roman" w:hAnsi="Times New Roman" w:cs="Times New Roman"/>
          <w:color w:val="000000"/>
          <w:sz w:val="20"/>
          <w:szCs w:val="20"/>
        </w:rPr>
        <w:t>rganization if sharing aggregate data or statements that make a causal or correlative claim between data and a program or service</w:t>
      </w:r>
    </w:p>
    <w:p w14:paraId="000000D2" w14:textId="77777777" w:rsidR="009459A8" w:rsidRDefault="009459A8">
      <w:pPr>
        <w:ind w:left="360"/>
        <w:rPr>
          <w:rFonts w:ascii="Times New Roman" w:eastAsia="Times New Roman" w:hAnsi="Times New Roman" w:cs="Times New Roman"/>
          <w:sz w:val="20"/>
          <w:szCs w:val="20"/>
        </w:rPr>
      </w:pPr>
    </w:p>
    <w:p w14:paraId="000000D3" w14:textId="5FA10D0B" w:rsidR="00F77FD1" w:rsidRDefault="005003BC">
      <w:pPr>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 Research application may be denied, and research review panel may recommend a data sharing agreement that follows the above listed guidelines</w:t>
      </w:r>
    </w:p>
    <w:p w14:paraId="1530726D" w14:textId="6E254312" w:rsidR="00F34A1E" w:rsidRPr="000335EC" w:rsidRDefault="00F77FD1" w:rsidP="00F34A1E">
      <w:pPr>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br w:type="page"/>
      </w:r>
      <w:r w:rsidR="00F34A1E" w:rsidRPr="000335EC">
        <w:rPr>
          <w:rFonts w:ascii="Times New Roman" w:eastAsia="Times New Roman" w:hAnsi="Times New Roman" w:cs="Times New Roman"/>
          <w:b/>
          <w:color w:val="FF0000"/>
          <w:sz w:val="20"/>
          <w:szCs w:val="20"/>
        </w:rPr>
        <w:lastRenderedPageBreak/>
        <w:t>Best Practices Guide for Reporting Concerns of Student Safety</w:t>
      </w:r>
    </w:p>
    <w:p w14:paraId="17519935" w14:textId="268AF4EA" w:rsidR="00FD2D76" w:rsidRPr="002B08EC" w:rsidRDefault="00FD2D76" w:rsidP="00FD2D76">
      <w:pPr>
        <w:rPr>
          <w:rFonts w:ascii="Times New Roman" w:eastAsia="Times New Roman" w:hAnsi="Times New Roman" w:cs="Times New Roman"/>
          <w:bCs/>
          <w:color w:val="FF0000"/>
          <w:sz w:val="20"/>
          <w:szCs w:val="20"/>
        </w:rPr>
      </w:pPr>
      <w:r w:rsidRPr="002B08EC">
        <w:rPr>
          <w:rFonts w:ascii="Times New Roman" w:eastAsia="Times New Roman" w:hAnsi="Times New Roman" w:cs="Times New Roman"/>
          <w:bCs/>
          <w:color w:val="FF0000"/>
          <w:sz w:val="20"/>
          <w:szCs w:val="20"/>
        </w:rPr>
        <w:t xml:space="preserve">While executing a partnership activity under this </w:t>
      </w:r>
      <w:r w:rsidR="00D40DAD" w:rsidRPr="002B08EC">
        <w:rPr>
          <w:rFonts w:ascii="Times New Roman" w:eastAsia="Times New Roman" w:hAnsi="Times New Roman" w:cs="Times New Roman"/>
          <w:bCs/>
          <w:color w:val="FF0000"/>
          <w:sz w:val="20"/>
          <w:szCs w:val="20"/>
        </w:rPr>
        <w:t>A</w:t>
      </w:r>
      <w:r w:rsidRPr="002B08EC">
        <w:rPr>
          <w:rFonts w:ascii="Times New Roman" w:eastAsia="Times New Roman" w:hAnsi="Times New Roman" w:cs="Times New Roman"/>
          <w:bCs/>
          <w:color w:val="FF0000"/>
          <w:sz w:val="20"/>
          <w:szCs w:val="20"/>
        </w:rPr>
        <w:t xml:space="preserve">greement, if a Community Partner staff member or volunteer becomes aware of (i) a suicidal ideation/threat, (ii) a life safety concern, or </w:t>
      </w:r>
      <w:r w:rsidR="00675B33" w:rsidRPr="002B08EC">
        <w:rPr>
          <w:rFonts w:ascii="Times New Roman" w:eastAsia="Times New Roman" w:hAnsi="Times New Roman" w:cs="Times New Roman"/>
          <w:bCs/>
          <w:color w:val="FF0000"/>
          <w:sz w:val="20"/>
          <w:szCs w:val="20"/>
        </w:rPr>
        <w:t xml:space="preserve">(iii) </w:t>
      </w:r>
      <w:r w:rsidRPr="002B08EC">
        <w:rPr>
          <w:rFonts w:ascii="Times New Roman" w:eastAsia="Times New Roman" w:hAnsi="Times New Roman" w:cs="Times New Roman"/>
          <w:bCs/>
          <w:color w:val="FF0000"/>
          <w:sz w:val="20"/>
          <w:szCs w:val="20"/>
        </w:rPr>
        <w:t xml:space="preserve">threats to harm others, the following steps should be taken: </w:t>
      </w:r>
    </w:p>
    <w:p w14:paraId="6D975D38" w14:textId="6A514004" w:rsidR="00FD2D76" w:rsidRPr="002B08EC" w:rsidRDefault="00675B33" w:rsidP="00FD2D76">
      <w:pPr>
        <w:pStyle w:val="ListParagraph"/>
        <w:numPr>
          <w:ilvl w:val="0"/>
          <w:numId w:val="14"/>
        </w:numPr>
        <w:rPr>
          <w:rFonts w:ascii="Times New Roman" w:eastAsia="Times New Roman" w:hAnsi="Times New Roman" w:cs="Times New Roman"/>
          <w:bCs/>
          <w:color w:val="FF0000"/>
          <w:sz w:val="20"/>
          <w:szCs w:val="20"/>
        </w:rPr>
      </w:pPr>
      <w:r w:rsidRPr="002B08EC">
        <w:rPr>
          <w:rFonts w:ascii="Times New Roman" w:eastAsia="Times New Roman" w:hAnsi="Times New Roman" w:cs="Times New Roman"/>
          <w:bCs/>
          <w:color w:val="FF0000"/>
          <w:sz w:val="20"/>
          <w:szCs w:val="20"/>
        </w:rPr>
        <w:t>If on campus, immediately inform a school administrator – Principal or Vice Principal;</w:t>
      </w:r>
    </w:p>
    <w:p w14:paraId="4A11DA41" w14:textId="727CF29F" w:rsidR="00675B33" w:rsidRPr="002B08EC" w:rsidRDefault="00675B33" w:rsidP="00FD2D76">
      <w:pPr>
        <w:pStyle w:val="ListParagraph"/>
        <w:numPr>
          <w:ilvl w:val="0"/>
          <w:numId w:val="14"/>
        </w:numPr>
        <w:rPr>
          <w:rFonts w:ascii="Times New Roman" w:eastAsia="Times New Roman" w:hAnsi="Times New Roman" w:cs="Times New Roman"/>
          <w:bCs/>
          <w:color w:val="FF0000"/>
          <w:sz w:val="20"/>
          <w:szCs w:val="20"/>
        </w:rPr>
      </w:pPr>
      <w:r w:rsidRPr="002B08EC">
        <w:rPr>
          <w:rFonts w:ascii="Times New Roman" w:eastAsia="Times New Roman" w:hAnsi="Times New Roman" w:cs="Times New Roman"/>
          <w:bCs/>
          <w:color w:val="FF0000"/>
          <w:sz w:val="20"/>
          <w:szCs w:val="20"/>
        </w:rPr>
        <w:t xml:space="preserve">If not on campus, immediately notify CMS Police Department at 980-343-6030 or call 911; </w:t>
      </w:r>
    </w:p>
    <w:p w14:paraId="3E74BE90" w14:textId="68F922CF" w:rsidR="00675B33" w:rsidRPr="002B08EC" w:rsidRDefault="00675B33" w:rsidP="00FD2D76">
      <w:pPr>
        <w:pStyle w:val="ListParagraph"/>
        <w:numPr>
          <w:ilvl w:val="0"/>
          <w:numId w:val="14"/>
        </w:numPr>
        <w:rPr>
          <w:rFonts w:ascii="Times New Roman" w:eastAsia="Times New Roman" w:hAnsi="Times New Roman" w:cs="Times New Roman"/>
          <w:bCs/>
          <w:color w:val="FF0000"/>
          <w:sz w:val="20"/>
          <w:szCs w:val="20"/>
        </w:rPr>
      </w:pPr>
      <w:r w:rsidRPr="002B08EC">
        <w:rPr>
          <w:rFonts w:ascii="Times New Roman" w:eastAsia="Times New Roman" w:hAnsi="Times New Roman" w:cs="Times New Roman"/>
          <w:bCs/>
          <w:color w:val="FF0000"/>
          <w:sz w:val="20"/>
          <w:szCs w:val="20"/>
        </w:rPr>
        <w:t xml:space="preserve">If an emergency occurs outside of business hours, immediately call 911. </w:t>
      </w:r>
    </w:p>
    <w:p w14:paraId="38B94D45" w14:textId="1E5663EE" w:rsidR="00675B33" w:rsidRPr="002B08EC" w:rsidRDefault="00675B33" w:rsidP="00675B33">
      <w:pPr>
        <w:rPr>
          <w:rFonts w:ascii="Times New Roman" w:eastAsia="Times New Roman" w:hAnsi="Times New Roman" w:cs="Times New Roman"/>
          <w:bCs/>
          <w:color w:val="FF0000"/>
          <w:sz w:val="20"/>
          <w:szCs w:val="20"/>
        </w:rPr>
      </w:pPr>
    </w:p>
    <w:p w14:paraId="73445276" w14:textId="052C652E" w:rsidR="00675B33" w:rsidRPr="002B08EC" w:rsidRDefault="00675B33" w:rsidP="002F5405">
      <w:pPr>
        <w:rPr>
          <w:rFonts w:ascii="Times New Roman" w:eastAsia="Times New Roman" w:hAnsi="Times New Roman" w:cs="Times New Roman"/>
          <w:bCs/>
          <w:color w:val="FF0000"/>
          <w:sz w:val="20"/>
          <w:szCs w:val="20"/>
        </w:rPr>
      </w:pPr>
      <w:r w:rsidRPr="002B08EC">
        <w:rPr>
          <w:rFonts w:ascii="Times New Roman" w:eastAsia="Times New Roman" w:hAnsi="Times New Roman" w:cs="Times New Roman"/>
          <w:bCs/>
          <w:color w:val="FF0000"/>
          <w:sz w:val="20"/>
          <w:szCs w:val="20"/>
        </w:rPr>
        <w:t>North Carolina has a mandatory reporting law, North Carolina General Statute §7B-301 that states:  “any person or institution who has cause to suspect that any juvenile is abused, neglected, or dependent, as defined by NCGS §7B-101, or has died as the result of maltreatment, shall report the case of that juvenile to the director of the department of social services in the county where the juvenile resides or is found.”  The Mecklenburg County Department of Social Services number is:  980-314-3577.</w:t>
      </w:r>
    </w:p>
    <w:p w14:paraId="0DA04EA6" w14:textId="5892E9BD" w:rsidR="00FD2D76" w:rsidRPr="002F5405" w:rsidRDefault="00FD2D76" w:rsidP="002F5405">
      <w:pPr>
        <w:pStyle w:val="ListParagraph"/>
        <w:ind w:left="810"/>
      </w:pPr>
    </w:p>
    <w:sectPr w:rsidR="00FD2D76" w:rsidRPr="002F5405">
      <w:headerReference w:type="even" r:id="rId18"/>
      <w:headerReference w:type="default" r:id="rId19"/>
      <w:footerReference w:type="default" r:id="rId20"/>
      <w:headerReference w:type="first" r:id="rId21"/>
      <w:footerReference w:type="first" r:id="rId22"/>
      <w:pgSz w:w="12240" w:h="15840"/>
      <w:pgMar w:top="576" w:right="576" w:bottom="576" w:left="5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F3D8" w14:textId="77777777" w:rsidR="006F714C" w:rsidRDefault="006F714C">
      <w:pPr>
        <w:spacing w:after="0" w:line="240" w:lineRule="auto"/>
      </w:pPr>
      <w:r>
        <w:separator/>
      </w:r>
    </w:p>
  </w:endnote>
  <w:endnote w:type="continuationSeparator" w:id="0">
    <w:p w14:paraId="7A9CCB50" w14:textId="77777777" w:rsidR="006F714C" w:rsidRDefault="006F714C">
      <w:pPr>
        <w:spacing w:after="0" w:line="240" w:lineRule="auto"/>
      </w:pPr>
      <w:r>
        <w:continuationSeparator/>
      </w:r>
    </w:p>
  </w:endnote>
  <w:endnote w:type="continuationNotice" w:id="1">
    <w:p w14:paraId="21F30E36" w14:textId="77777777" w:rsidR="006F714C" w:rsidRDefault="006F7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7" w14:textId="4EF111D6" w:rsidR="009459A8" w:rsidRDefault="005003B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1B8B">
      <w:rPr>
        <w:noProof/>
        <w:color w:val="000000"/>
      </w:rPr>
      <w:t>2</w:t>
    </w:r>
    <w:r>
      <w:rPr>
        <w:color w:val="000000"/>
      </w:rPr>
      <w:fldChar w:fldCharType="end"/>
    </w:r>
  </w:p>
  <w:p w14:paraId="000000D8" w14:textId="77777777" w:rsidR="009459A8" w:rsidRDefault="009459A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9" w14:textId="7871D8F8" w:rsidR="009459A8" w:rsidRDefault="005003BC">
    <w:pPr>
      <w:pBdr>
        <w:top w:val="nil"/>
        <w:left w:val="nil"/>
        <w:bottom w:val="nil"/>
        <w:right w:val="nil"/>
        <w:between w:val="nil"/>
      </w:pBdr>
      <w:tabs>
        <w:tab w:val="center" w:pos="4680"/>
        <w:tab w:val="right" w:pos="9360"/>
      </w:tabs>
      <w:spacing w:after="0" w:line="240" w:lineRule="auto"/>
      <w:rPr>
        <w:color w:val="000000"/>
        <w:sz w:val="16"/>
        <w:szCs w:val="16"/>
      </w:rPr>
    </w:pPr>
    <w:r>
      <w:rPr>
        <w:color w:val="000000"/>
      </w:rPr>
      <w:tab/>
    </w:r>
    <w:r w:rsidR="000E05E3">
      <w:rPr>
        <w:sz w:val="16"/>
        <w:szCs w:val="16"/>
      </w:rPr>
      <w:t>May 2025</w:t>
    </w:r>
    <w:r>
      <w:rPr>
        <w:color w:val="000000"/>
        <w:sz w:val="16"/>
        <w:szCs w:val="16"/>
      </w:rPr>
      <w:t xml:space="preserve">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708E" w14:textId="77777777" w:rsidR="006F714C" w:rsidRDefault="006F714C">
      <w:pPr>
        <w:spacing w:after="0" w:line="240" w:lineRule="auto"/>
      </w:pPr>
      <w:r>
        <w:separator/>
      </w:r>
    </w:p>
  </w:footnote>
  <w:footnote w:type="continuationSeparator" w:id="0">
    <w:p w14:paraId="61C942F0" w14:textId="77777777" w:rsidR="006F714C" w:rsidRDefault="006F714C">
      <w:pPr>
        <w:spacing w:after="0" w:line="240" w:lineRule="auto"/>
      </w:pPr>
      <w:r>
        <w:continuationSeparator/>
      </w:r>
    </w:p>
  </w:footnote>
  <w:footnote w:type="continuationNotice" w:id="1">
    <w:p w14:paraId="58F875E6" w14:textId="77777777" w:rsidR="006F714C" w:rsidRDefault="006F7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77777777" w:rsidR="009459A8" w:rsidRDefault="009459A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4" w14:textId="77777777" w:rsidR="009459A8" w:rsidRDefault="009459A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6" w14:textId="0BA8C9F8" w:rsidR="009459A8" w:rsidRDefault="00DE3E3B">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9264" behindDoc="0" locked="0" layoutInCell="1" allowOverlap="1" wp14:anchorId="53B713B0" wp14:editId="31BBD463">
          <wp:simplePos x="0" y="0"/>
          <wp:positionH relativeFrom="column">
            <wp:posOffset>1653540</wp:posOffset>
          </wp:positionH>
          <wp:positionV relativeFrom="paragraph">
            <wp:posOffset>24130</wp:posOffset>
          </wp:positionV>
          <wp:extent cx="1924050" cy="690880"/>
          <wp:effectExtent l="0" t="0" r="0" b="0"/>
          <wp:wrapThrough wrapText="bothSides">
            <wp:wrapPolygon edited="0">
              <wp:start x="1497" y="0"/>
              <wp:lineTo x="0" y="1787"/>
              <wp:lineTo x="0" y="20846"/>
              <wp:lineTo x="14329" y="20846"/>
              <wp:lineTo x="16040" y="20846"/>
              <wp:lineTo x="21386" y="20846"/>
              <wp:lineTo x="21386" y="1787"/>
              <wp:lineTo x="20317" y="0"/>
              <wp:lineTo x="149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088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8240" behindDoc="0" locked="0" layoutInCell="1" allowOverlap="1" wp14:anchorId="4BCF0833" wp14:editId="78D63281">
          <wp:simplePos x="0" y="0"/>
          <wp:positionH relativeFrom="column">
            <wp:posOffset>3739515</wp:posOffset>
          </wp:positionH>
          <wp:positionV relativeFrom="paragraph">
            <wp:posOffset>-334010</wp:posOffset>
          </wp:positionV>
          <wp:extent cx="1130935" cy="1209675"/>
          <wp:effectExtent l="0" t="0" r="0" b="9525"/>
          <wp:wrapThrough wrapText="bothSides">
            <wp:wrapPolygon edited="0">
              <wp:start x="9096" y="340"/>
              <wp:lineTo x="2911" y="5783"/>
              <wp:lineTo x="5094" y="11906"/>
              <wp:lineTo x="3275" y="16328"/>
              <wp:lineTo x="1092" y="17688"/>
              <wp:lineTo x="1092" y="20409"/>
              <wp:lineTo x="16009" y="21430"/>
              <wp:lineTo x="17828" y="21430"/>
              <wp:lineTo x="20739" y="20069"/>
              <wp:lineTo x="20375" y="18369"/>
              <wp:lineTo x="17464" y="17348"/>
              <wp:lineTo x="17828" y="15307"/>
              <wp:lineTo x="16373" y="11906"/>
              <wp:lineTo x="18556" y="6123"/>
              <wp:lineTo x="12371" y="340"/>
              <wp:lineTo x="9096" y="340"/>
            </wp:wrapPolygon>
          </wp:wrapThrough>
          <wp:docPr id="3" name="Picture 3" descr="A logo with hands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nerships Logo.png"/>
                  <pic:cNvPicPr/>
                </pic:nvPicPr>
                <pic:blipFill>
                  <a:blip r:embed="rId2">
                    <a:extLst>
                      <a:ext uri="{28A0092B-C50C-407E-A947-70E740481C1C}">
                        <a14:useLocalDpi xmlns:a14="http://schemas.microsoft.com/office/drawing/2010/main" val="0"/>
                      </a:ext>
                    </a:extLst>
                  </a:blip>
                  <a:stretch>
                    <a:fillRect/>
                  </a:stretch>
                </pic:blipFill>
                <pic:spPr>
                  <a:xfrm>
                    <a:off x="0" y="0"/>
                    <a:ext cx="1130935"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35E5"/>
    <w:multiLevelType w:val="multilevel"/>
    <w:tmpl w:val="A25C2838"/>
    <w:lvl w:ilvl="0">
      <w:start w:val="1"/>
      <w:numFmt w:val="decimal"/>
      <w:lvlText w:val="%1."/>
      <w:lvlJc w:val="left"/>
      <w:pPr>
        <w:ind w:left="720" w:hanging="360"/>
      </w:pPr>
    </w:lvl>
    <w:lvl w:ilvl="1">
      <w:start w:val="1"/>
      <w:numFmt w:val="decimal"/>
      <w:lvlText w:val="%1.%2"/>
      <w:lvlJc w:val="left"/>
      <w:pPr>
        <w:ind w:left="765" w:hanging="405"/>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 w15:restartNumberingAfterBreak="0">
    <w:nsid w:val="26BA6342"/>
    <w:multiLevelType w:val="multilevel"/>
    <w:tmpl w:val="5A26F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A711A"/>
    <w:multiLevelType w:val="multilevel"/>
    <w:tmpl w:val="9D403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6E3711"/>
    <w:multiLevelType w:val="hybridMultilevel"/>
    <w:tmpl w:val="87C072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77E1149"/>
    <w:multiLevelType w:val="multilevel"/>
    <w:tmpl w:val="C32E502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137288"/>
    <w:multiLevelType w:val="multilevel"/>
    <w:tmpl w:val="33D61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A233EC"/>
    <w:multiLevelType w:val="multilevel"/>
    <w:tmpl w:val="5FEE8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527DEF"/>
    <w:multiLevelType w:val="multilevel"/>
    <w:tmpl w:val="FA4E34B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35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F0010A"/>
    <w:multiLevelType w:val="hybridMultilevel"/>
    <w:tmpl w:val="D65ACF94"/>
    <w:lvl w:ilvl="0" w:tplc="3C32B4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8A5CED"/>
    <w:multiLevelType w:val="multilevel"/>
    <w:tmpl w:val="5D96B1CE"/>
    <w:lvl w:ilvl="0">
      <w:start w:val="1"/>
      <w:numFmt w:val="decimal"/>
      <w:lvlText w:val="%1."/>
      <w:lvlJc w:val="left"/>
      <w:pPr>
        <w:ind w:left="720" w:hanging="360"/>
      </w:pPr>
    </w:lvl>
    <w:lvl w:ilvl="1">
      <w:start w:val="1"/>
      <w:numFmt w:val="decimal"/>
      <w:lvlText w:val="%1.%2"/>
      <w:lvlJc w:val="left"/>
      <w:pPr>
        <w:ind w:left="765" w:hanging="405"/>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10" w15:restartNumberingAfterBreak="0">
    <w:nsid w:val="61875211"/>
    <w:multiLevelType w:val="multilevel"/>
    <w:tmpl w:val="46B4F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EF31FF"/>
    <w:multiLevelType w:val="multilevel"/>
    <w:tmpl w:val="84D6655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A98172E"/>
    <w:multiLevelType w:val="multilevel"/>
    <w:tmpl w:val="0FC2F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085E0C"/>
    <w:multiLevelType w:val="multilevel"/>
    <w:tmpl w:val="7E90D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1"/>
  </w:num>
  <w:num w:numId="3">
    <w:abstractNumId w:val="2"/>
  </w:num>
  <w:num w:numId="4">
    <w:abstractNumId w:val="6"/>
  </w:num>
  <w:num w:numId="5">
    <w:abstractNumId w:val="5"/>
  </w:num>
  <w:num w:numId="6">
    <w:abstractNumId w:val="0"/>
  </w:num>
  <w:num w:numId="7">
    <w:abstractNumId w:val="1"/>
  </w:num>
  <w:num w:numId="8">
    <w:abstractNumId w:val="9"/>
  </w:num>
  <w:num w:numId="9">
    <w:abstractNumId w:val="10"/>
  </w:num>
  <w:num w:numId="10">
    <w:abstractNumId w:val="12"/>
  </w:num>
  <w:num w:numId="11">
    <w:abstractNumId w:val="4"/>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A8"/>
    <w:rsid w:val="000335EC"/>
    <w:rsid w:val="00040596"/>
    <w:rsid w:val="00053ED4"/>
    <w:rsid w:val="000B0726"/>
    <w:rsid w:val="000B64D3"/>
    <w:rsid w:val="000C3F0A"/>
    <w:rsid w:val="000E05E3"/>
    <w:rsid w:val="0010592D"/>
    <w:rsid w:val="00110015"/>
    <w:rsid w:val="00157211"/>
    <w:rsid w:val="001935B6"/>
    <w:rsid w:val="001B72F5"/>
    <w:rsid w:val="001B73B7"/>
    <w:rsid w:val="001C2301"/>
    <w:rsid w:val="001D7924"/>
    <w:rsid w:val="00220A67"/>
    <w:rsid w:val="002405E1"/>
    <w:rsid w:val="002B08EC"/>
    <w:rsid w:val="002C6263"/>
    <w:rsid w:val="002F5405"/>
    <w:rsid w:val="003629D7"/>
    <w:rsid w:val="00391DF3"/>
    <w:rsid w:val="003A791F"/>
    <w:rsid w:val="004B06A0"/>
    <w:rsid w:val="004F5D1B"/>
    <w:rsid w:val="005003BC"/>
    <w:rsid w:val="005244B0"/>
    <w:rsid w:val="00536A4F"/>
    <w:rsid w:val="00650F67"/>
    <w:rsid w:val="00675B33"/>
    <w:rsid w:val="00681EB2"/>
    <w:rsid w:val="00690753"/>
    <w:rsid w:val="006B0979"/>
    <w:rsid w:val="006D3F05"/>
    <w:rsid w:val="006D4D93"/>
    <w:rsid w:val="006F1A4A"/>
    <w:rsid w:val="006F714C"/>
    <w:rsid w:val="00741DD4"/>
    <w:rsid w:val="00764DB0"/>
    <w:rsid w:val="007E2C28"/>
    <w:rsid w:val="007E6B50"/>
    <w:rsid w:val="00800AEF"/>
    <w:rsid w:val="0080640C"/>
    <w:rsid w:val="00827510"/>
    <w:rsid w:val="00836A9D"/>
    <w:rsid w:val="00836B1E"/>
    <w:rsid w:val="008C37D3"/>
    <w:rsid w:val="008D6039"/>
    <w:rsid w:val="008E2AE2"/>
    <w:rsid w:val="00904DC6"/>
    <w:rsid w:val="00912B18"/>
    <w:rsid w:val="00931E16"/>
    <w:rsid w:val="00942DD8"/>
    <w:rsid w:val="009459A8"/>
    <w:rsid w:val="0097077A"/>
    <w:rsid w:val="0098169C"/>
    <w:rsid w:val="009B38E0"/>
    <w:rsid w:val="009C5F2A"/>
    <w:rsid w:val="009D1264"/>
    <w:rsid w:val="00A21B75"/>
    <w:rsid w:val="00A2592B"/>
    <w:rsid w:val="00A30592"/>
    <w:rsid w:val="00AA5551"/>
    <w:rsid w:val="00AA7FC2"/>
    <w:rsid w:val="00AB420A"/>
    <w:rsid w:val="00AD3810"/>
    <w:rsid w:val="00AE4896"/>
    <w:rsid w:val="00AE6D13"/>
    <w:rsid w:val="00B31285"/>
    <w:rsid w:val="00B7615A"/>
    <w:rsid w:val="00B77CE6"/>
    <w:rsid w:val="00BA1796"/>
    <w:rsid w:val="00BF068E"/>
    <w:rsid w:val="00C154A7"/>
    <w:rsid w:val="00C23FA0"/>
    <w:rsid w:val="00C327D5"/>
    <w:rsid w:val="00C41FC4"/>
    <w:rsid w:val="00C64D5C"/>
    <w:rsid w:val="00CF51CF"/>
    <w:rsid w:val="00D33F98"/>
    <w:rsid w:val="00D40DAD"/>
    <w:rsid w:val="00D4127B"/>
    <w:rsid w:val="00D441FF"/>
    <w:rsid w:val="00D64EB6"/>
    <w:rsid w:val="00D70C0C"/>
    <w:rsid w:val="00D728BD"/>
    <w:rsid w:val="00DA42DA"/>
    <w:rsid w:val="00DB6C1C"/>
    <w:rsid w:val="00DC0034"/>
    <w:rsid w:val="00DE3E3B"/>
    <w:rsid w:val="00E64F4A"/>
    <w:rsid w:val="00EA3CD5"/>
    <w:rsid w:val="00EB5DE2"/>
    <w:rsid w:val="00ED42DB"/>
    <w:rsid w:val="00F122C4"/>
    <w:rsid w:val="00F34A1E"/>
    <w:rsid w:val="00F47A51"/>
    <w:rsid w:val="00F76289"/>
    <w:rsid w:val="00F77FD1"/>
    <w:rsid w:val="00FA1B8B"/>
    <w:rsid w:val="00FB1C72"/>
    <w:rsid w:val="00FC31E9"/>
    <w:rsid w:val="00FD2D76"/>
    <w:rsid w:val="00FF1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F5800"/>
  <w15:docId w15:val="{C2346482-C63C-45C4-AD15-B2AC2E8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4EB9"/>
  </w:style>
  <w:style w:type="paragraph" w:styleId="Heading1">
    <w:name w:val="heading 1"/>
    <w:basedOn w:val="Normal"/>
    <w:next w:val="Normal"/>
    <w:link w:val="Heading1Char"/>
    <w:uiPriority w:val="9"/>
    <w:qFormat/>
    <w:rsid w:val="00C57C4E"/>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unhideWhenUsed/>
    <w:qFormat/>
    <w:rsid w:val="00C57C4E"/>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E5660"/>
    <w:pPr>
      <w:spacing w:after="0" w:line="240" w:lineRule="auto"/>
      <w:ind w:left="720"/>
      <w:contextualSpacing/>
    </w:pPr>
    <w:rPr>
      <w:sz w:val="18"/>
    </w:rPr>
  </w:style>
  <w:style w:type="paragraph" w:styleId="NormalWeb">
    <w:name w:val="Normal (Web)"/>
    <w:basedOn w:val="Normal"/>
    <w:uiPriority w:val="99"/>
    <w:unhideWhenUsed/>
    <w:rsid w:val="009E56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1139"/>
    <w:pPr>
      <w:spacing w:after="0" w:line="240" w:lineRule="auto"/>
    </w:pPr>
    <w:rPr>
      <w:rFonts w:ascii="Trebuchet MS" w:hAnsi="Trebuchet MS"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0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593"/>
  </w:style>
  <w:style w:type="paragraph" w:styleId="Footer">
    <w:name w:val="footer"/>
    <w:basedOn w:val="Normal"/>
    <w:link w:val="FooterChar"/>
    <w:uiPriority w:val="99"/>
    <w:unhideWhenUsed/>
    <w:rsid w:val="007C0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593"/>
  </w:style>
  <w:style w:type="paragraph" w:styleId="BalloonText">
    <w:name w:val="Balloon Text"/>
    <w:basedOn w:val="Normal"/>
    <w:link w:val="BalloonTextChar"/>
    <w:uiPriority w:val="99"/>
    <w:semiHidden/>
    <w:unhideWhenUsed/>
    <w:rsid w:val="0072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2"/>
    <w:rPr>
      <w:rFonts w:ascii="Tahoma" w:hAnsi="Tahoma" w:cs="Tahoma"/>
      <w:sz w:val="16"/>
      <w:szCs w:val="16"/>
    </w:rPr>
  </w:style>
  <w:style w:type="character" w:styleId="CommentReference">
    <w:name w:val="annotation reference"/>
    <w:basedOn w:val="DefaultParagraphFont"/>
    <w:uiPriority w:val="99"/>
    <w:semiHidden/>
    <w:unhideWhenUsed/>
    <w:rsid w:val="00A2302A"/>
    <w:rPr>
      <w:sz w:val="16"/>
      <w:szCs w:val="16"/>
    </w:rPr>
  </w:style>
  <w:style w:type="paragraph" w:styleId="CommentText">
    <w:name w:val="annotation text"/>
    <w:basedOn w:val="Normal"/>
    <w:link w:val="CommentTextChar"/>
    <w:uiPriority w:val="99"/>
    <w:unhideWhenUsed/>
    <w:rsid w:val="00A2302A"/>
    <w:pPr>
      <w:spacing w:line="240" w:lineRule="auto"/>
    </w:pPr>
    <w:rPr>
      <w:sz w:val="20"/>
      <w:szCs w:val="20"/>
    </w:rPr>
  </w:style>
  <w:style w:type="character" w:customStyle="1" w:styleId="CommentTextChar">
    <w:name w:val="Comment Text Char"/>
    <w:basedOn w:val="DefaultParagraphFont"/>
    <w:link w:val="CommentText"/>
    <w:uiPriority w:val="99"/>
    <w:rsid w:val="00A2302A"/>
    <w:rPr>
      <w:sz w:val="20"/>
      <w:szCs w:val="20"/>
    </w:rPr>
  </w:style>
  <w:style w:type="paragraph" w:styleId="CommentSubject">
    <w:name w:val="annotation subject"/>
    <w:basedOn w:val="CommentText"/>
    <w:next w:val="CommentText"/>
    <w:link w:val="CommentSubjectChar"/>
    <w:uiPriority w:val="99"/>
    <w:semiHidden/>
    <w:unhideWhenUsed/>
    <w:rsid w:val="00A2302A"/>
    <w:rPr>
      <w:b/>
      <w:bCs/>
    </w:rPr>
  </w:style>
  <w:style w:type="character" w:customStyle="1" w:styleId="CommentSubjectChar">
    <w:name w:val="Comment Subject Char"/>
    <w:basedOn w:val="CommentTextChar"/>
    <w:link w:val="CommentSubject"/>
    <w:uiPriority w:val="99"/>
    <w:semiHidden/>
    <w:rsid w:val="00A2302A"/>
    <w:rPr>
      <w:b/>
      <w:bCs/>
      <w:sz w:val="20"/>
      <w:szCs w:val="20"/>
    </w:rPr>
  </w:style>
  <w:style w:type="character" w:styleId="Hyperlink">
    <w:name w:val="Hyperlink"/>
    <w:basedOn w:val="DefaultParagraphFont"/>
    <w:uiPriority w:val="99"/>
    <w:unhideWhenUsed/>
    <w:rsid w:val="00840939"/>
    <w:rPr>
      <w:color w:val="0563C1" w:themeColor="hyperlink"/>
      <w:u w:val="single"/>
    </w:rPr>
  </w:style>
  <w:style w:type="character" w:customStyle="1" w:styleId="Heading1Char">
    <w:name w:val="Heading 1 Char"/>
    <w:basedOn w:val="DefaultParagraphFont"/>
    <w:link w:val="Heading1"/>
    <w:rsid w:val="00C57C4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57C4E"/>
    <w:rPr>
      <w:rFonts w:ascii="Times New Roman" w:eastAsia="Times New Roman" w:hAnsi="Times New Roman" w:cs="Times New Roman"/>
      <w:b/>
      <w:sz w:val="24"/>
      <w:szCs w:val="20"/>
    </w:rPr>
  </w:style>
  <w:style w:type="paragraph" w:styleId="Revision">
    <w:name w:val="Revision"/>
    <w:hidden/>
    <w:uiPriority w:val="99"/>
    <w:semiHidden/>
    <w:rsid w:val="000531CB"/>
    <w:pPr>
      <w:spacing w:after="0" w:line="240" w:lineRule="auto"/>
    </w:pPr>
  </w:style>
  <w:style w:type="character" w:styleId="UnresolvedMention">
    <w:name w:val="Unresolved Mention"/>
    <w:basedOn w:val="DefaultParagraphFont"/>
    <w:uiPriority w:val="99"/>
    <w:semiHidden/>
    <w:unhideWhenUsed/>
    <w:rsid w:val="00047A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rebuchet MS" w:eastAsia="Trebuchet MS" w:hAnsi="Trebuchet MS" w:cs="Trebuchet MS"/>
      <w:sz w:val="24"/>
      <w:szCs w:val="24"/>
    </w:rPr>
    <w:tblPr>
      <w:tblStyleRowBandSize w:val="1"/>
      <w:tblStyleColBandSize w:val="1"/>
    </w:tblPr>
  </w:style>
  <w:style w:type="table" w:customStyle="1" w:styleId="a2">
    <w:basedOn w:val="TableNormal"/>
    <w:pPr>
      <w:spacing w:after="0" w:line="240" w:lineRule="auto"/>
    </w:pPr>
    <w:rPr>
      <w:rFonts w:ascii="Trebuchet MS" w:eastAsia="Trebuchet MS" w:hAnsi="Trebuchet MS" w:cs="Trebuchet MS"/>
      <w:sz w:val="24"/>
      <w:szCs w:val="24"/>
    </w:rPr>
    <w:tblPr>
      <w:tblStyleRowBandSize w:val="1"/>
      <w:tblStyleColBandSize w:val="1"/>
    </w:tblPr>
  </w:style>
  <w:style w:type="table" w:customStyle="1" w:styleId="a3">
    <w:basedOn w:val="TableNormal"/>
    <w:pPr>
      <w:spacing w:after="0" w:line="240" w:lineRule="auto"/>
    </w:pPr>
    <w:rPr>
      <w:rFonts w:ascii="Trebuchet MS" w:eastAsia="Trebuchet MS" w:hAnsi="Trebuchet MS" w:cs="Trebuchet MS"/>
      <w:sz w:val="24"/>
      <w:szCs w:val="24"/>
    </w:rPr>
    <w:tblPr>
      <w:tblStyleRowBandSize w:val="1"/>
      <w:tblStyleColBandSize w:val="1"/>
    </w:tblPr>
  </w:style>
  <w:style w:type="table" w:customStyle="1" w:styleId="a4">
    <w:basedOn w:val="TableNormal"/>
    <w:pPr>
      <w:spacing w:after="0" w:line="240" w:lineRule="auto"/>
    </w:pPr>
    <w:rPr>
      <w:rFonts w:ascii="Trebuchet MS" w:eastAsia="Trebuchet MS" w:hAnsi="Trebuchet MS" w:cs="Trebuchet MS"/>
      <w:sz w:val="24"/>
      <w:szCs w:val="24"/>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rebuchet MS" w:eastAsia="Trebuchet MS" w:hAnsi="Trebuchet MS" w:cs="Trebuchet MS"/>
      <w:sz w:val="24"/>
      <w:szCs w:val="24"/>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rebuchet MS" w:eastAsia="Trebuchet MS" w:hAnsi="Trebuchet MS" w:cs="Trebuchet MS"/>
      <w:sz w:val="24"/>
      <w:szCs w:val="24"/>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rebuchet MS" w:eastAsia="Trebuchet MS" w:hAnsi="Trebuchet MS" w:cs="Trebuchet MS"/>
      <w:sz w:val="24"/>
      <w:szCs w:val="24"/>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rebuchet MS" w:eastAsia="Trebuchet MS" w:hAnsi="Trebuchet MS" w:cs="Trebuchet MS"/>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0458">
      <w:bodyDiv w:val="1"/>
      <w:marLeft w:val="0"/>
      <w:marRight w:val="0"/>
      <w:marTop w:val="0"/>
      <w:marBottom w:val="0"/>
      <w:divBdr>
        <w:top w:val="none" w:sz="0" w:space="0" w:color="auto"/>
        <w:left w:val="none" w:sz="0" w:space="0" w:color="auto"/>
        <w:bottom w:val="none" w:sz="0" w:space="0" w:color="auto"/>
        <w:right w:val="none" w:sz="0" w:space="0" w:color="auto"/>
      </w:divBdr>
    </w:div>
    <w:div w:id="409935407">
      <w:bodyDiv w:val="1"/>
      <w:marLeft w:val="0"/>
      <w:marRight w:val="0"/>
      <w:marTop w:val="0"/>
      <w:marBottom w:val="0"/>
      <w:divBdr>
        <w:top w:val="none" w:sz="0" w:space="0" w:color="auto"/>
        <w:left w:val="none" w:sz="0" w:space="0" w:color="auto"/>
        <w:bottom w:val="none" w:sz="0" w:space="0" w:color="auto"/>
        <w:right w:val="none" w:sz="0" w:space="0" w:color="auto"/>
      </w:divBdr>
    </w:div>
    <w:div w:id="1830825005">
      <w:bodyDiv w:val="1"/>
      <w:marLeft w:val="0"/>
      <w:marRight w:val="0"/>
      <w:marTop w:val="0"/>
      <w:marBottom w:val="0"/>
      <w:divBdr>
        <w:top w:val="none" w:sz="0" w:space="0" w:color="auto"/>
        <w:left w:val="none" w:sz="0" w:space="0" w:color="auto"/>
        <w:bottom w:val="none" w:sz="0" w:space="0" w:color="auto"/>
        <w:right w:val="none" w:sz="0" w:space="0" w:color="auto"/>
      </w:divBdr>
    </w:div>
    <w:div w:id="1931354042">
      <w:bodyDiv w:val="1"/>
      <w:marLeft w:val="0"/>
      <w:marRight w:val="0"/>
      <w:marTop w:val="0"/>
      <w:marBottom w:val="0"/>
      <w:divBdr>
        <w:top w:val="none" w:sz="0" w:space="0" w:color="auto"/>
        <w:left w:val="none" w:sz="0" w:space="0" w:color="auto"/>
        <w:bottom w:val="none" w:sz="0" w:space="0" w:color="auto"/>
        <w:right w:val="none" w:sz="0" w:space="0" w:color="auto"/>
      </w:divBdr>
    </w:div>
    <w:div w:id="2036152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x-apple-data-detectors://2/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x-apple-data-detectors://2/0" TargetMode="External"/><Relationship Id="rId17" Type="http://schemas.openxmlformats.org/officeDocument/2006/relationships/hyperlink" Target="http://www.ncdoi.com/OSFM/Fire_Safety_Programs/Default.aspx?field1=Crowd_Manager_Training&amp;user=Crowd_Manager_Training" TargetMode="External"/><Relationship Id="rId2" Type="http://schemas.openxmlformats.org/officeDocument/2006/relationships/customXml" Target="../customXml/item2.xml"/><Relationship Id="rId16" Type="http://schemas.openxmlformats.org/officeDocument/2006/relationships/hyperlink" Target="https://www.cmsvoluntee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msvolunteers.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980-343-6227"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d7LO8bDs/FMWlz/+6Go8WlxvA==">AMUW2mVsttlhWgdZhd0Dn3nmcp+1FM9arLLDYBC1uLG6I+JCeaWYl0C9/6vPpAgL/679OaYN6sNnaon1kxvlP6Vu3JGaX4uF7M8zpfrQkDqfqIv9RoK12fI=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751EF30BBFBF4EB5E5373426D22871" ma:contentTypeVersion="18" ma:contentTypeDescription="Create a new document." ma:contentTypeScope="" ma:versionID="322e61df6b8e05834a1fd99262cba126">
  <xsd:schema xmlns:xsd="http://www.w3.org/2001/XMLSchema" xmlns:xs="http://www.w3.org/2001/XMLSchema" xmlns:p="http://schemas.microsoft.com/office/2006/metadata/properties" xmlns:ns3="ab03da6f-b901-4b13-9334-41b7cb547ad9" xmlns:ns4="41c018ce-eaad-4dc1-a874-d7a80e7d191c" targetNamespace="http://schemas.microsoft.com/office/2006/metadata/properties" ma:root="true" ma:fieldsID="d4240e073a7e5f1088ceb36979d65858" ns3:_="" ns4:_="">
    <xsd:import namespace="ab03da6f-b901-4b13-9334-41b7cb547ad9"/>
    <xsd:import namespace="41c018ce-eaad-4dc1-a874-d7a80e7d19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3da6f-b901-4b13-9334-41b7cb54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018ce-eaad-4dc1-a874-d7a80e7d19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b03da6f-b901-4b13-9334-41b7cb54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71158A-5A63-48DA-A3EF-4447AD514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3da6f-b901-4b13-9334-41b7cb547ad9"/>
    <ds:schemaRef ds:uri="41c018ce-eaad-4dc1-a874-d7a80e7d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B919A-19E3-4205-BBCB-A9BA25CE5F29}">
  <ds:schemaRefs>
    <ds:schemaRef ds:uri="http://schemas.microsoft.com/office/2006/metadata/properties"/>
    <ds:schemaRef ds:uri="http://schemas.microsoft.com/office/infopath/2007/PartnerControls"/>
    <ds:schemaRef ds:uri="ab03da6f-b901-4b13-9334-41b7cb547ad9"/>
  </ds:schemaRefs>
</ds:datastoreItem>
</file>

<file path=customXml/itemProps4.xml><?xml version="1.0" encoding="utf-8"?>
<ds:datastoreItem xmlns:ds="http://schemas.openxmlformats.org/officeDocument/2006/customXml" ds:itemID="{E84142FC-DE64-4ECB-A93A-61EAC0966FC2}">
  <ds:schemaRefs>
    <ds:schemaRef ds:uri="http://schemas.microsoft.com/sharepoint/v3/contenttype/forms"/>
  </ds:schemaRefs>
</ds:datastoreItem>
</file>

<file path=customXml/itemProps5.xml><?xml version="1.0" encoding="utf-8"?>
<ds:datastoreItem xmlns:ds="http://schemas.openxmlformats.org/officeDocument/2006/customXml" ds:itemID="{8BF58CB8-B0DA-4100-8735-CE30F880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 Williams</dc:creator>
  <cp:keywords/>
  <cp:lastModifiedBy>Stacey Moretti</cp:lastModifiedBy>
  <cp:revision>27</cp:revision>
  <dcterms:created xsi:type="dcterms:W3CDTF">2025-05-01T10:38:00Z</dcterms:created>
  <dcterms:modified xsi:type="dcterms:W3CDTF">2025-05-07T17:58:00Z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0x0101007C751EF30BBFBF4EB5E5373426D22871</vt:lpwstr>
  </property>
  <property fmtid="{D5CDD505-2E9C-101B-9397-08002B2CF9AE}" pid="3" name="IsMyDocuments">
    <vt:bool>true</vt:bool>
  </property>
</Properties>
</file>